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94C6B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На основу Решења о банкротству  стечајног судије Привредног суда у </w:t>
      </w:r>
      <w:r>
        <w:rPr>
          <w:rFonts w:asciiTheme="minorHAnsi" w:hAnsiTheme="minorHAnsi"/>
          <w:sz w:val="22"/>
          <w:szCs w:val="22"/>
          <w:lang w:val="sr-Cyrl-CS"/>
        </w:rPr>
        <w:t>Краљеву</w:t>
      </w:r>
      <w:r w:rsidRPr="00FE293C">
        <w:rPr>
          <w:rFonts w:ascii="Calibri" w:hAnsi="Calibri"/>
          <w:sz w:val="22"/>
          <w:szCs w:val="22"/>
          <w:lang w:val="sr-Cyrl-CS"/>
        </w:rPr>
        <w:t>, број предмета Ст.</w:t>
      </w:r>
      <w:r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бр.</w:t>
      </w:r>
      <w:r>
        <w:rPr>
          <w:rFonts w:asciiTheme="minorHAnsi" w:hAnsiTheme="minorHAnsi"/>
          <w:sz w:val="22"/>
          <w:szCs w:val="22"/>
          <w:lang w:val="sr-Cyrl-CS"/>
        </w:rPr>
        <w:t xml:space="preserve"> 19/2014 </w:t>
      </w:r>
      <w:r w:rsidRPr="00FE293C">
        <w:rPr>
          <w:rFonts w:ascii="Calibri" w:hAnsi="Calibri"/>
          <w:sz w:val="22"/>
          <w:szCs w:val="22"/>
          <w:lang w:val="sr-Cyrl-CS"/>
        </w:rPr>
        <w:t xml:space="preserve">од </w:t>
      </w:r>
      <w:r w:rsidR="00A968CD">
        <w:rPr>
          <w:rFonts w:asciiTheme="minorHAnsi" w:hAnsiTheme="minorHAnsi"/>
          <w:sz w:val="22"/>
          <w:szCs w:val="22"/>
          <w:lang w:val="sr-Cyrl-CS"/>
        </w:rPr>
        <w:t>29</w:t>
      </w:r>
      <w:r w:rsidRPr="00FE293C">
        <w:rPr>
          <w:rFonts w:ascii="Calibri" w:hAnsi="Calibri"/>
          <w:sz w:val="22"/>
          <w:szCs w:val="22"/>
          <w:lang w:val="sr-Cyrl-CS"/>
        </w:rPr>
        <w:t>.</w:t>
      </w:r>
      <w:r w:rsidR="00A968CD">
        <w:rPr>
          <w:rFonts w:ascii="Calibri" w:hAnsi="Calibri"/>
          <w:sz w:val="22"/>
          <w:szCs w:val="22"/>
          <w:lang w:val="sr-Cyrl-CS"/>
        </w:rPr>
        <w:t>05</w:t>
      </w:r>
      <w:r w:rsidRPr="00FE293C">
        <w:rPr>
          <w:rFonts w:ascii="Calibri" w:hAnsi="Calibri"/>
          <w:sz w:val="22"/>
          <w:szCs w:val="22"/>
          <w:lang w:val="sr-Cyrl-CS"/>
        </w:rPr>
        <w:t>.20</w:t>
      </w:r>
      <w:r>
        <w:rPr>
          <w:rFonts w:asciiTheme="minorHAnsi" w:hAnsiTheme="minorHAnsi"/>
          <w:sz w:val="22"/>
          <w:szCs w:val="22"/>
          <w:lang w:val="sr-Cyrl-CS"/>
        </w:rPr>
        <w:t>15</w:t>
      </w:r>
      <w:r w:rsidRPr="00FE293C">
        <w:rPr>
          <w:rFonts w:ascii="Calibri" w:hAnsi="Calibri"/>
          <w:sz w:val="22"/>
          <w:szCs w:val="22"/>
          <w:lang w:val="sr-Cyrl-CS"/>
        </w:rPr>
        <w:t>. године, а у складу са члан</w:t>
      </w:r>
      <w:r w:rsidRPr="00FE293C">
        <w:rPr>
          <w:rFonts w:ascii="Calibri" w:hAnsi="Calibri"/>
          <w:sz w:val="22"/>
          <w:szCs w:val="22"/>
        </w:rPr>
        <w:t>o</w:t>
      </w:r>
      <w:r w:rsidRPr="00FE293C">
        <w:rPr>
          <w:rFonts w:ascii="Calibri" w:hAnsi="Calibri"/>
          <w:sz w:val="22"/>
          <w:szCs w:val="22"/>
          <w:lang w:val="sr-Cyrl-CS"/>
        </w:rPr>
        <w:t xml:space="preserve">вима 131., </w:t>
      </w:r>
      <w:r w:rsidRPr="00FE293C">
        <w:rPr>
          <w:rFonts w:ascii="Calibri" w:hAnsi="Calibri"/>
          <w:sz w:val="22"/>
          <w:szCs w:val="22"/>
          <w:lang w:val="ru-RU"/>
        </w:rPr>
        <w:t xml:space="preserve">132. и </w:t>
      </w:r>
      <w:r w:rsidRPr="00FE293C">
        <w:rPr>
          <w:rFonts w:ascii="Calibri" w:hAnsi="Calibri"/>
          <w:sz w:val="22"/>
          <w:szCs w:val="22"/>
          <w:lang w:val="sr-Cyrl-CS"/>
        </w:rPr>
        <w:t>133. Закона о стечају («</w:t>
      </w:r>
      <w:r w:rsidRPr="00FE293C">
        <w:rPr>
          <w:rFonts w:ascii="Calibri" w:hAnsi="Calibri"/>
          <w:i/>
          <w:sz w:val="22"/>
          <w:szCs w:val="22"/>
          <w:lang w:val="sr-Cyrl-CS"/>
        </w:rPr>
        <w:t>Службени гласник  Републике Србије» број 104/2009</w:t>
      </w:r>
      <w:r>
        <w:rPr>
          <w:rFonts w:ascii="Calibri" w:hAnsi="Calibri"/>
          <w:sz w:val="22"/>
          <w:szCs w:val="22"/>
          <w:lang w:val="sr-Cyrl-CS"/>
        </w:rPr>
        <w:t>) и Националним стандардом број</w:t>
      </w:r>
      <w:r w:rsidRPr="00FE293C">
        <w:rPr>
          <w:rFonts w:ascii="Calibri" w:hAnsi="Calibri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</w:rPr>
        <w:t>5</w:t>
      </w:r>
      <w:r w:rsidRPr="00FE293C">
        <w:rPr>
          <w:rFonts w:ascii="Calibri" w:hAnsi="Calibri"/>
          <w:sz w:val="22"/>
          <w:szCs w:val="22"/>
          <w:lang w:val="sr-Cyrl-CS"/>
        </w:rPr>
        <w:t xml:space="preserve"> о начину и пос</w:t>
      </w:r>
      <w:r>
        <w:rPr>
          <w:rFonts w:ascii="Calibri" w:hAnsi="Calibri"/>
          <w:sz w:val="22"/>
          <w:szCs w:val="22"/>
          <w:lang w:val="sr-Cyrl-CS"/>
        </w:rPr>
        <w:t>тупку уновчења имовине</w:t>
      </w:r>
      <w:r w:rsidRPr="00FE293C">
        <w:rPr>
          <w:rFonts w:ascii="Calibri" w:hAnsi="Calibri"/>
          <w:sz w:val="22"/>
          <w:szCs w:val="22"/>
          <w:lang w:val="sr-Cyrl-CS"/>
        </w:rPr>
        <w:t xml:space="preserve"> («</w:t>
      </w:r>
      <w:r w:rsidRPr="00FE293C">
        <w:rPr>
          <w:rFonts w:ascii="Calibri" w:hAnsi="Calibri"/>
          <w:i/>
          <w:sz w:val="22"/>
          <w:szCs w:val="22"/>
          <w:lang w:val="sr-Cyrl-CS"/>
        </w:rPr>
        <w:t xml:space="preserve">Службени гласник Републике Србије» број </w:t>
      </w:r>
      <w:r w:rsidRPr="00FE293C">
        <w:rPr>
          <w:rFonts w:ascii="Calibri" w:hAnsi="Calibri"/>
          <w:i/>
          <w:sz w:val="22"/>
          <w:szCs w:val="22"/>
        </w:rPr>
        <w:t>13/2010</w:t>
      </w:r>
      <w:r w:rsidRPr="00FE293C">
        <w:rPr>
          <w:rFonts w:ascii="Calibri" w:hAnsi="Calibri"/>
          <w:i/>
          <w:sz w:val="22"/>
          <w:szCs w:val="22"/>
          <w:lang w:val="sr-Cyrl-CS"/>
        </w:rPr>
        <w:t>.</w:t>
      </w:r>
      <w:r w:rsidRPr="00FE293C">
        <w:rPr>
          <w:rFonts w:ascii="Calibri" w:hAnsi="Calibri"/>
          <w:sz w:val="22"/>
          <w:szCs w:val="22"/>
          <w:lang w:val="sr-Cyrl-CS"/>
        </w:rPr>
        <w:t>), стечајни управник стечајног дужника</w:t>
      </w:r>
    </w:p>
    <w:p w14:paraId="7AA5A4EC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3FB4DBE8" w14:textId="65D57B44" w:rsidR="00C22367" w:rsidRPr="00FE293C" w:rsidRDefault="008861A5" w:rsidP="00C22367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8861A5">
        <w:rPr>
          <w:rFonts w:asciiTheme="minorHAnsi" w:hAnsiTheme="minorHAnsi"/>
          <w:b/>
          <w:sz w:val="22"/>
          <w:szCs w:val="22"/>
          <w:lang w:val="sr-Cyrl-RS"/>
        </w:rPr>
        <w:t xml:space="preserve">Стечајна маса </w:t>
      </w:r>
      <w:r w:rsidR="00C22367" w:rsidRPr="008861A5">
        <w:rPr>
          <w:rFonts w:asciiTheme="minorHAnsi" w:hAnsiTheme="minorHAnsi"/>
          <w:b/>
          <w:sz w:val="22"/>
          <w:szCs w:val="22"/>
        </w:rPr>
        <w:t>„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Јарчујак-промет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“ 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доо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sr-Cyrl-RS"/>
        </w:rPr>
        <w:t>д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руштво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за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производњу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трговину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 и 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услуге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 у 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стечају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C22367" w:rsidRPr="00FE293C">
        <w:rPr>
          <w:rFonts w:asciiTheme="minorHAnsi" w:hAnsiTheme="minorHAnsi"/>
          <w:b/>
          <w:sz w:val="22"/>
          <w:szCs w:val="22"/>
        </w:rPr>
        <w:t>Краљево</w:t>
      </w:r>
      <w:proofErr w:type="spellEnd"/>
      <w:r w:rsidR="00C22367" w:rsidRPr="00FE293C">
        <w:rPr>
          <w:rFonts w:asciiTheme="minorHAnsi" w:hAnsiTheme="minorHAnsi"/>
          <w:b/>
          <w:sz w:val="22"/>
          <w:szCs w:val="22"/>
        </w:rPr>
        <w:t xml:space="preserve">, </w:t>
      </w:r>
      <w:r w:rsidR="00C22367" w:rsidRPr="00FE293C">
        <w:rPr>
          <w:rFonts w:asciiTheme="minorHAnsi" w:hAnsiTheme="minorHAnsi"/>
          <w:b/>
          <w:sz w:val="22"/>
          <w:szCs w:val="22"/>
          <w:lang w:val="sr-Cyrl-CS"/>
        </w:rPr>
        <w:t>Душана Карапанџића 2,</w:t>
      </w:r>
      <w:r>
        <w:rPr>
          <w:rFonts w:asciiTheme="minorHAnsi" w:hAnsiTheme="minorHAnsi"/>
          <w:b/>
          <w:sz w:val="22"/>
          <w:szCs w:val="22"/>
          <w:lang w:val="sr-Cyrl-CS"/>
        </w:rPr>
        <w:t xml:space="preserve"> МБ 27004920</w:t>
      </w:r>
    </w:p>
    <w:p w14:paraId="18653BF5" w14:textId="77777777" w:rsidR="00C22367" w:rsidRPr="00FE293C" w:rsidRDefault="00C22367" w:rsidP="00C22367">
      <w:pPr>
        <w:jc w:val="center"/>
        <w:rPr>
          <w:rFonts w:ascii="Calibri" w:hAnsi="Calibri"/>
          <w:sz w:val="22"/>
          <w:szCs w:val="22"/>
          <w:lang w:val="sr-Cyrl-CS"/>
        </w:rPr>
      </w:pPr>
    </w:p>
    <w:p w14:paraId="7EB9F653" w14:textId="77777777" w:rsidR="00C22367" w:rsidRPr="00FE293C" w:rsidRDefault="00C22367" w:rsidP="00C22367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FE293C">
        <w:rPr>
          <w:rFonts w:ascii="Calibri" w:hAnsi="Calibri"/>
          <w:b/>
          <w:sz w:val="22"/>
          <w:szCs w:val="22"/>
          <w:lang w:val="sr-Cyrl-CS"/>
        </w:rPr>
        <w:t>ОГЛАШАВА</w:t>
      </w:r>
    </w:p>
    <w:p w14:paraId="3F2BC391" w14:textId="77777777" w:rsidR="00C22367" w:rsidRPr="00FE293C" w:rsidRDefault="00A968CD" w:rsidP="00C22367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>
        <w:rPr>
          <w:rFonts w:ascii="Calibri" w:hAnsi="Calibri"/>
          <w:b/>
          <w:sz w:val="22"/>
          <w:szCs w:val="22"/>
          <w:lang w:val="sr-Cyrl-CS"/>
        </w:rPr>
        <w:t>п</w:t>
      </w:r>
      <w:r w:rsidR="00C22367" w:rsidRPr="00FE293C">
        <w:rPr>
          <w:rFonts w:ascii="Calibri" w:hAnsi="Calibri"/>
          <w:b/>
          <w:sz w:val="22"/>
          <w:szCs w:val="22"/>
          <w:lang w:val="sr-Cyrl-CS"/>
        </w:rPr>
        <w:t>родају</w:t>
      </w:r>
      <w:r w:rsidR="00C22367">
        <w:rPr>
          <w:rFonts w:asciiTheme="minorHAnsi" w:hAnsiTheme="minorHAnsi"/>
          <w:b/>
          <w:sz w:val="22"/>
          <w:szCs w:val="22"/>
          <w:lang w:val="sr-Cyrl-CS"/>
        </w:rPr>
        <w:t xml:space="preserve"> непокретности </w:t>
      </w:r>
      <w:r>
        <w:rPr>
          <w:rFonts w:asciiTheme="minorHAnsi" w:hAnsiTheme="minorHAnsi"/>
          <w:b/>
          <w:sz w:val="22"/>
          <w:szCs w:val="22"/>
          <w:lang w:val="sr-Cyrl-CS"/>
        </w:rPr>
        <w:t>стечајног дужника</w:t>
      </w:r>
      <w:r w:rsidR="00627BCD">
        <w:rPr>
          <w:rFonts w:asciiTheme="minorHAnsi" w:hAnsiTheme="minorHAnsi"/>
          <w:b/>
          <w:sz w:val="22"/>
          <w:szCs w:val="22"/>
          <w:lang w:val="sr-Cyrl-CS"/>
        </w:rPr>
        <w:t xml:space="preserve"> јавним надметањем</w:t>
      </w:r>
    </w:p>
    <w:p w14:paraId="0CFA5D6F" w14:textId="77777777" w:rsidR="00C22367" w:rsidRPr="00FE293C" w:rsidRDefault="00C22367" w:rsidP="00C22367">
      <w:pPr>
        <w:jc w:val="both"/>
        <w:rPr>
          <w:rFonts w:ascii="Calibri" w:hAnsi="Calibri"/>
          <w:b/>
          <w:sz w:val="22"/>
          <w:szCs w:val="22"/>
          <w:lang w:val="sr-Cyrl-CS"/>
        </w:rPr>
      </w:pPr>
    </w:p>
    <w:p w14:paraId="7BDF10EF" w14:textId="77777777" w:rsidR="00C22367" w:rsidRPr="00FE293C" w:rsidRDefault="00C22367" w:rsidP="00C22367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Предмет продаје:</w:t>
      </w:r>
    </w:p>
    <w:p w14:paraId="3799A812" w14:textId="77777777" w:rsidR="00C22367" w:rsidRDefault="00C22367" w:rsidP="00C22367">
      <w:pPr>
        <w:jc w:val="both"/>
        <w:rPr>
          <w:rFonts w:asciiTheme="minorHAnsi" w:hAnsiTheme="minorHAnsi"/>
          <w:sz w:val="22"/>
          <w:szCs w:val="22"/>
        </w:rPr>
      </w:pPr>
    </w:p>
    <w:p w14:paraId="1CD18F23" w14:textId="26CE5D58" w:rsidR="00C22367" w:rsidRDefault="008861A5" w:rsidP="00C22367">
      <w:pPr>
        <w:jc w:val="both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</w:rPr>
        <w:t>I</w:t>
      </w:r>
      <w:r w:rsidR="00C22367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 xml:space="preserve">Земљиште које се налази у </w:t>
      </w:r>
      <w:r w:rsidR="009B041E">
        <w:rPr>
          <w:rFonts w:asciiTheme="minorHAnsi" w:hAnsiTheme="minorHAnsi"/>
          <w:sz w:val="22"/>
          <w:szCs w:val="22"/>
          <w:lang w:val="sr-Cyrl-RS"/>
        </w:rPr>
        <w:t>Великој Грабовници, Град Лесковац, и то:</w:t>
      </w:r>
    </w:p>
    <w:p w14:paraId="109606E4" w14:textId="3C9701C7" w:rsidR="009B041E" w:rsidRDefault="009B041E" w:rsidP="009B041E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Катастарска парцела број 31, површине 0.23.03 ха уписана у лист непокретности 1114 КО Велика Грабовница, пољопривредно земљиште</w:t>
      </w:r>
      <w:r w:rsidR="008222B6">
        <w:rPr>
          <w:rFonts w:asciiTheme="minorHAnsi" w:hAnsiTheme="minorHAnsi"/>
          <w:sz w:val="22"/>
          <w:szCs w:val="22"/>
          <w:lang w:val="sr-Cyrl-CS"/>
        </w:rPr>
        <w:t>, њива</w:t>
      </w:r>
      <w:r>
        <w:rPr>
          <w:rFonts w:asciiTheme="minorHAnsi" w:hAnsiTheme="minorHAnsi"/>
          <w:sz w:val="22"/>
          <w:szCs w:val="22"/>
          <w:lang w:val="sr-Cyrl-CS"/>
        </w:rPr>
        <w:t xml:space="preserve"> 3. класе</w:t>
      </w:r>
    </w:p>
    <w:p w14:paraId="669309AE" w14:textId="0EBA9539" w:rsidR="009B041E" w:rsidRDefault="009B041E" w:rsidP="009B041E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 w:rsidR="009B760E">
        <w:rPr>
          <w:rFonts w:asciiTheme="minorHAnsi" w:hAnsiTheme="minorHAnsi"/>
          <w:sz w:val="22"/>
          <w:szCs w:val="22"/>
        </w:rPr>
        <w:t>32.600</w:t>
      </w:r>
      <w:r>
        <w:rPr>
          <w:rFonts w:asciiTheme="minorHAnsi" w:hAnsiTheme="minorHAnsi"/>
          <w:sz w:val="22"/>
          <w:szCs w:val="22"/>
          <w:lang w:val="sr-Cyrl-CS"/>
        </w:rPr>
        <w:t>,00 динара</w:t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  <w:t xml:space="preserve">депозит: </w:t>
      </w:r>
      <w:r w:rsidR="00BE7961">
        <w:rPr>
          <w:rFonts w:asciiTheme="minorHAnsi" w:hAnsiTheme="minorHAnsi"/>
          <w:sz w:val="22"/>
          <w:szCs w:val="22"/>
          <w:lang w:val="sr-Cyrl-CS"/>
        </w:rPr>
        <w:t>32</w:t>
      </w:r>
      <w:r>
        <w:rPr>
          <w:rFonts w:asciiTheme="minorHAnsi" w:hAnsiTheme="minorHAnsi"/>
          <w:sz w:val="22"/>
          <w:szCs w:val="22"/>
          <w:lang w:val="sr-Cyrl-CS"/>
        </w:rPr>
        <w:t>.</w:t>
      </w:r>
      <w:r w:rsidR="00BE7961">
        <w:rPr>
          <w:rFonts w:asciiTheme="minorHAnsi" w:hAnsiTheme="minorHAnsi"/>
          <w:sz w:val="22"/>
          <w:szCs w:val="22"/>
          <w:lang w:val="sr-Cyrl-CS"/>
        </w:rPr>
        <w:t>600</w:t>
      </w:r>
      <w:r>
        <w:rPr>
          <w:rFonts w:asciiTheme="minorHAnsi" w:hAnsiTheme="minorHAnsi"/>
          <w:sz w:val="22"/>
          <w:szCs w:val="22"/>
          <w:lang w:val="sr-Cyrl-CS"/>
        </w:rPr>
        <w:t>,00 динара</w:t>
      </w:r>
    </w:p>
    <w:p w14:paraId="11847208" w14:textId="20F0021D" w:rsidR="009B041E" w:rsidRDefault="009B041E" w:rsidP="009B041E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Корак у надметању: </w:t>
      </w:r>
      <w:r w:rsidR="00BE7961">
        <w:rPr>
          <w:rFonts w:asciiTheme="minorHAnsi" w:hAnsiTheme="minorHAnsi"/>
          <w:sz w:val="22"/>
          <w:szCs w:val="22"/>
          <w:lang w:val="sr-Cyrl-CS"/>
        </w:rPr>
        <w:t>4</w:t>
      </w:r>
      <w:r>
        <w:rPr>
          <w:rFonts w:asciiTheme="minorHAnsi" w:hAnsiTheme="minorHAnsi"/>
          <w:sz w:val="22"/>
          <w:szCs w:val="22"/>
          <w:lang w:val="sr-Cyrl-CS"/>
        </w:rPr>
        <w:t>.000,00 динара.</w:t>
      </w:r>
    </w:p>
    <w:p w14:paraId="23ED3BDD" w14:textId="719E88DA" w:rsidR="00BE7961" w:rsidRPr="00BE7961" w:rsidRDefault="00BE7961" w:rsidP="00BE796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BE7961">
        <w:rPr>
          <w:rFonts w:asciiTheme="minorHAnsi" w:hAnsiTheme="minorHAnsi"/>
          <w:sz w:val="22"/>
          <w:szCs w:val="22"/>
          <w:lang w:val="sr-Cyrl-CS"/>
        </w:rPr>
        <w:t>Катастарска парцела број 27</w:t>
      </w:r>
      <w:r>
        <w:rPr>
          <w:rFonts w:asciiTheme="minorHAnsi" w:hAnsiTheme="minorHAnsi"/>
          <w:sz w:val="22"/>
          <w:szCs w:val="22"/>
          <w:lang w:val="sr-Cyrl-CS"/>
        </w:rPr>
        <w:t>2</w:t>
      </w:r>
      <w:r w:rsidRPr="00BE7961">
        <w:rPr>
          <w:rFonts w:asciiTheme="minorHAnsi" w:hAnsiTheme="minorHAnsi"/>
          <w:sz w:val="22"/>
          <w:szCs w:val="22"/>
          <w:lang w:val="sr-Cyrl-CS"/>
        </w:rPr>
        <w:t>1, површине 0.</w:t>
      </w:r>
      <w:r>
        <w:rPr>
          <w:rFonts w:asciiTheme="minorHAnsi" w:hAnsiTheme="minorHAnsi"/>
          <w:sz w:val="22"/>
          <w:szCs w:val="22"/>
          <w:lang w:val="sr-Cyrl-CS"/>
        </w:rPr>
        <w:t>39</w:t>
      </w:r>
      <w:r w:rsidRPr="00BE7961">
        <w:rPr>
          <w:rFonts w:asciiTheme="minorHAnsi" w:hAnsiTheme="minorHAnsi"/>
          <w:sz w:val="22"/>
          <w:szCs w:val="22"/>
          <w:lang w:val="sr-Cyrl-CS"/>
        </w:rPr>
        <w:t>.1</w:t>
      </w:r>
      <w:r>
        <w:rPr>
          <w:rFonts w:asciiTheme="minorHAnsi" w:hAnsiTheme="minorHAnsi"/>
          <w:sz w:val="22"/>
          <w:szCs w:val="22"/>
          <w:lang w:val="sr-Cyrl-CS"/>
        </w:rPr>
        <w:t>4</w:t>
      </w:r>
      <w:r w:rsidRPr="00BE7961">
        <w:rPr>
          <w:rFonts w:asciiTheme="minorHAnsi" w:hAnsiTheme="minorHAnsi"/>
          <w:sz w:val="22"/>
          <w:szCs w:val="22"/>
          <w:lang w:val="sr-Cyrl-CS"/>
        </w:rPr>
        <w:t xml:space="preserve"> ха уписана у лист непокретности 1114 КО Велика Грабовница, </w:t>
      </w:r>
      <w:r>
        <w:rPr>
          <w:rFonts w:asciiTheme="minorHAnsi" w:hAnsiTheme="minorHAnsi"/>
          <w:sz w:val="22"/>
          <w:szCs w:val="22"/>
          <w:lang w:val="sr-Cyrl-CS"/>
        </w:rPr>
        <w:t>шумско</w:t>
      </w:r>
      <w:r w:rsidRPr="00BE7961">
        <w:rPr>
          <w:rFonts w:asciiTheme="minorHAnsi" w:hAnsiTheme="minorHAnsi"/>
          <w:sz w:val="22"/>
          <w:szCs w:val="22"/>
          <w:lang w:val="sr-Cyrl-CS"/>
        </w:rPr>
        <w:t xml:space="preserve"> земљиште</w:t>
      </w:r>
      <w:r w:rsidR="008222B6">
        <w:rPr>
          <w:rFonts w:asciiTheme="minorHAnsi" w:hAnsiTheme="minorHAnsi"/>
          <w:sz w:val="22"/>
          <w:szCs w:val="22"/>
          <w:lang w:val="sr-Cyrl-CS"/>
        </w:rPr>
        <w:t>,</w:t>
      </w:r>
      <w:r w:rsidRPr="00BE7961">
        <w:rPr>
          <w:rFonts w:asciiTheme="minorHAnsi" w:hAnsi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/>
          <w:sz w:val="22"/>
          <w:szCs w:val="22"/>
          <w:lang w:val="sr-Cyrl-CS"/>
        </w:rPr>
        <w:t>шума 1</w:t>
      </w:r>
      <w:r w:rsidRPr="00BE7961">
        <w:rPr>
          <w:rFonts w:asciiTheme="minorHAnsi" w:hAnsiTheme="minorHAnsi"/>
          <w:sz w:val="22"/>
          <w:szCs w:val="22"/>
          <w:lang w:val="sr-Cyrl-CS"/>
        </w:rPr>
        <w:t>. класе</w:t>
      </w:r>
    </w:p>
    <w:p w14:paraId="5F1E4062" w14:textId="6C59AAEB" w:rsidR="00BE7961" w:rsidRDefault="00BE7961" w:rsidP="00BE7961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 w:rsidR="009B760E">
        <w:rPr>
          <w:rFonts w:asciiTheme="minorHAnsi" w:hAnsiTheme="minorHAnsi"/>
          <w:sz w:val="22"/>
          <w:szCs w:val="22"/>
        </w:rPr>
        <w:t>51.300,00</w:t>
      </w:r>
      <w:r>
        <w:rPr>
          <w:rFonts w:asciiTheme="minorHAnsi" w:hAnsiTheme="minorHAnsi"/>
          <w:sz w:val="22"/>
          <w:szCs w:val="22"/>
          <w:lang w:val="sr-Cyrl-CS"/>
        </w:rPr>
        <w:t xml:space="preserve"> динара</w:t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  <w:t>депозит: 51.</w:t>
      </w:r>
      <w:r w:rsidR="008222B6">
        <w:rPr>
          <w:rFonts w:asciiTheme="minorHAnsi" w:hAnsiTheme="minorHAnsi"/>
          <w:sz w:val="22"/>
          <w:szCs w:val="22"/>
          <w:lang w:val="sr-Cyrl-CS"/>
        </w:rPr>
        <w:t>3</w:t>
      </w:r>
      <w:r>
        <w:rPr>
          <w:rFonts w:asciiTheme="minorHAnsi" w:hAnsiTheme="minorHAnsi"/>
          <w:sz w:val="22"/>
          <w:szCs w:val="22"/>
          <w:lang w:val="sr-Cyrl-CS"/>
        </w:rPr>
        <w:t>00,00 динара</w:t>
      </w:r>
    </w:p>
    <w:p w14:paraId="24643681" w14:textId="22B35D21" w:rsidR="00C22367" w:rsidRPr="005A230B" w:rsidRDefault="00BE7961" w:rsidP="00BE7961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6.000,00 динара</w:t>
      </w:r>
    </w:p>
    <w:p w14:paraId="3256A6C6" w14:textId="77777777" w:rsidR="00C22367" w:rsidRDefault="00C22367" w:rsidP="00C22367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14:paraId="3ED9DE38" w14:textId="77777777" w:rsidR="009B760E" w:rsidRDefault="00BE7961" w:rsidP="009B760E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</w:rPr>
        <w:t>II</w:t>
      </w:r>
      <w:r w:rsidR="00C22367" w:rsidRPr="00BE7961">
        <w:rPr>
          <w:rFonts w:asciiTheme="minorHAnsi" w:hAnsiTheme="minorHAnsi"/>
          <w:sz w:val="22"/>
          <w:szCs w:val="22"/>
        </w:rPr>
        <w:t xml:space="preserve"> </w:t>
      </w:r>
      <w:r w:rsidR="009B760E">
        <w:rPr>
          <w:rFonts w:asciiTheme="minorHAnsi" w:hAnsiTheme="minorHAnsi"/>
          <w:sz w:val="22"/>
          <w:szCs w:val="22"/>
          <w:lang w:val="sr-Cyrl-CS"/>
        </w:rPr>
        <w:t>Стамбени</w:t>
      </w:r>
      <w:r w:rsidR="009B760E" w:rsidRPr="00E852DD">
        <w:rPr>
          <w:rFonts w:asciiTheme="minorHAnsi" w:hAnsiTheme="minorHAnsi"/>
          <w:sz w:val="22"/>
          <w:szCs w:val="22"/>
          <w:lang w:val="sr-Cyrl-CS"/>
        </w:rPr>
        <w:t xml:space="preserve"> простор у Краљеву,</w:t>
      </w:r>
      <w:r w:rsidR="009B760E">
        <w:rPr>
          <w:rFonts w:asciiTheme="minorHAnsi" w:hAnsiTheme="minorHAnsi"/>
          <w:sz w:val="22"/>
          <w:szCs w:val="22"/>
          <w:lang w:val="sr-Cyrl-CS"/>
        </w:rPr>
        <w:t xml:space="preserve"> у</w:t>
      </w:r>
      <w:r w:rsidR="009B760E" w:rsidRPr="00E852DD">
        <w:rPr>
          <w:rFonts w:asciiTheme="minorHAnsi" w:hAnsiTheme="minorHAnsi"/>
          <w:sz w:val="22"/>
          <w:szCs w:val="22"/>
          <w:lang w:val="sr-Cyrl-CS"/>
        </w:rPr>
        <w:t xml:space="preserve">лица </w:t>
      </w:r>
      <w:r w:rsidR="009B760E">
        <w:rPr>
          <w:rFonts w:asciiTheme="minorHAnsi" w:hAnsiTheme="minorHAnsi"/>
          <w:sz w:val="22"/>
          <w:szCs w:val="22"/>
          <w:lang w:val="sr-Cyrl-CS"/>
        </w:rPr>
        <w:t>Хероја Маричића број 86, број објекта 1</w:t>
      </w:r>
      <w:r w:rsidR="009B760E" w:rsidRPr="00E852DD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9B760E">
        <w:rPr>
          <w:rFonts w:asciiTheme="minorHAnsi" w:hAnsiTheme="minorHAnsi"/>
          <w:sz w:val="22"/>
          <w:szCs w:val="22"/>
          <w:lang w:val="sr-Cyrl-CS"/>
        </w:rPr>
        <w:t>КП број 1180 КО Град Краљево,</w:t>
      </w:r>
      <w:r w:rsidR="009B760E" w:rsidRPr="00E852DD">
        <w:rPr>
          <w:rFonts w:asciiTheme="minorHAnsi" w:hAnsiTheme="minorHAnsi"/>
          <w:sz w:val="22"/>
          <w:szCs w:val="22"/>
          <w:lang w:val="sr-Cyrl-CS"/>
        </w:rPr>
        <w:t xml:space="preserve"> Лист непокретности број </w:t>
      </w:r>
      <w:r w:rsidR="009B760E">
        <w:rPr>
          <w:rFonts w:asciiTheme="minorHAnsi" w:hAnsiTheme="minorHAnsi"/>
          <w:sz w:val="22"/>
          <w:szCs w:val="22"/>
          <w:lang w:val="sr-Cyrl-CS"/>
        </w:rPr>
        <w:t>6</w:t>
      </w:r>
      <w:r w:rsidR="009B760E" w:rsidRPr="00E852DD">
        <w:rPr>
          <w:rFonts w:asciiTheme="minorHAnsi" w:hAnsiTheme="minorHAnsi"/>
          <w:sz w:val="22"/>
          <w:szCs w:val="22"/>
          <w:lang w:val="sr-Cyrl-CS"/>
        </w:rPr>
        <w:t>73</w:t>
      </w:r>
      <w:r w:rsidR="009B760E">
        <w:rPr>
          <w:rFonts w:asciiTheme="minorHAnsi" w:hAnsiTheme="minorHAnsi"/>
          <w:sz w:val="22"/>
          <w:szCs w:val="22"/>
          <w:lang w:val="sr-Cyrl-CS"/>
        </w:rPr>
        <w:t>3 КО</w:t>
      </w:r>
      <w:r w:rsidR="009B760E" w:rsidRPr="00E852DD">
        <w:rPr>
          <w:rFonts w:asciiTheme="minorHAnsi" w:hAnsiTheme="minorHAnsi"/>
          <w:sz w:val="22"/>
          <w:szCs w:val="22"/>
          <w:lang w:val="sr-Cyrl-CS"/>
        </w:rPr>
        <w:t xml:space="preserve"> Краљево</w:t>
      </w:r>
      <w:r w:rsidR="009B760E">
        <w:rPr>
          <w:rFonts w:asciiTheme="minorHAnsi" w:hAnsiTheme="minorHAnsi"/>
          <w:sz w:val="22"/>
          <w:szCs w:val="22"/>
          <w:lang w:val="sr-Cyrl-CS"/>
        </w:rPr>
        <w:t>:</w:t>
      </w:r>
    </w:p>
    <w:p w14:paraId="472ED5CC" w14:textId="77777777" w:rsidR="009B760E" w:rsidRDefault="009B760E" w:rsidP="009B760E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Стан, ознака – број стана 12, други спрат, површине 36,57 м</w:t>
      </w:r>
      <w:r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>
        <w:rPr>
          <w:rFonts w:asciiTheme="minorHAnsi" w:hAnsiTheme="minorHAnsi"/>
          <w:sz w:val="22"/>
          <w:szCs w:val="22"/>
          <w:lang w:val="sr-Cyrl-CS"/>
        </w:rPr>
        <w:t>, степен изграђености стана 99%;</w:t>
      </w:r>
    </w:p>
    <w:p w14:paraId="6ACCC993" w14:textId="0834A150" w:rsidR="009B760E" w:rsidRDefault="009B760E" w:rsidP="009B760E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 w:rsidR="009A4C64" w:rsidRPr="009A4C64">
        <w:rPr>
          <w:rFonts w:asciiTheme="minorHAnsi" w:hAnsiTheme="minorHAnsi"/>
          <w:sz w:val="22"/>
          <w:szCs w:val="22"/>
        </w:rPr>
        <w:t>1.530.571,9</w:t>
      </w:r>
      <w:r w:rsidR="009A4C64">
        <w:rPr>
          <w:rFonts w:asciiTheme="minorHAnsi" w:hAnsiTheme="minorHAnsi"/>
          <w:sz w:val="22"/>
          <w:szCs w:val="22"/>
        </w:rPr>
        <w:t xml:space="preserve">4 </w:t>
      </w:r>
      <w:r>
        <w:rPr>
          <w:rFonts w:asciiTheme="minorHAnsi" w:hAnsiTheme="minorHAnsi"/>
          <w:sz w:val="22"/>
          <w:szCs w:val="22"/>
          <w:lang w:val="sr-Cyrl-CS"/>
        </w:rPr>
        <w:t>динара</w:t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  <w:t xml:space="preserve">депозит: </w:t>
      </w:r>
      <w:r w:rsidR="009A4C64" w:rsidRPr="009A4C64">
        <w:rPr>
          <w:rFonts w:asciiTheme="minorHAnsi" w:hAnsiTheme="minorHAnsi"/>
          <w:sz w:val="22"/>
          <w:szCs w:val="22"/>
          <w:lang w:val="sr-Cyrl-CS"/>
        </w:rPr>
        <w:t>612.228,7</w:t>
      </w:r>
      <w:r w:rsidR="009A4C64">
        <w:rPr>
          <w:rFonts w:asciiTheme="minorHAnsi" w:hAnsiTheme="minorHAnsi"/>
          <w:sz w:val="22"/>
          <w:szCs w:val="22"/>
        </w:rPr>
        <w:t xml:space="preserve">8 </w:t>
      </w:r>
      <w:r>
        <w:rPr>
          <w:rFonts w:asciiTheme="minorHAnsi" w:hAnsiTheme="minorHAnsi"/>
          <w:sz w:val="22"/>
          <w:szCs w:val="22"/>
          <w:lang w:val="sr-Cyrl-CS"/>
        </w:rPr>
        <w:t>динара</w:t>
      </w:r>
    </w:p>
    <w:p w14:paraId="4D5DFDC5" w14:textId="77777777" w:rsidR="009B760E" w:rsidRDefault="009B760E" w:rsidP="009B760E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150.000,00 динара.</w:t>
      </w:r>
    </w:p>
    <w:p w14:paraId="29DD41AA" w14:textId="77777777" w:rsidR="009B760E" w:rsidRDefault="009B760E" w:rsidP="009B760E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Стан, ознака – број стана 16, трећи спрат, површине 78,16 м</w:t>
      </w:r>
      <w:r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>
        <w:rPr>
          <w:rFonts w:asciiTheme="minorHAnsi" w:hAnsiTheme="minorHAnsi"/>
          <w:sz w:val="22"/>
          <w:szCs w:val="22"/>
          <w:lang w:val="sr-Cyrl-CS"/>
        </w:rPr>
        <w:t>, степен изграђености стана 98%;</w:t>
      </w:r>
    </w:p>
    <w:p w14:paraId="282CDB18" w14:textId="7CB84069" w:rsidR="009B760E" w:rsidRDefault="009B760E" w:rsidP="009B760E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 w:rsidR="009A4C64" w:rsidRPr="009A4C64">
        <w:rPr>
          <w:rFonts w:asciiTheme="minorHAnsi" w:hAnsiTheme="minorHAnsi"/>
          <w:sz w:val="22"/>
          <w:szCs w:val="22"/>
        </w:rPr>
        <w:t>3.680.131,7</w:t>
      </w:r>
      <w:r w:rsidR="009A4C64">
        <w:rPr>
          <w:rFonts w:asciiTheme="minorHAnsi" w:hAnsiTheme="minorHAnsi"/>
          <w:sz w:val="22"/>
          <w:szCs w:val="22"/>
        </w:rPr>
        <w:t xml:space="preserve">0 </w:t>
      </w:r>
      <w:r>
        <w:rPr>
          <w:rFonts w:asciiTheme="minorHAnsi" w:hAnsiTheme="minorHAnsi"/>
          <w:sz w:val="22"/>
          <w:szCs w:val="22"/>
          <w:lang w:val="sr-Cyrl-CS"/>
        </w:rPr>
        <w:t>динара</w:t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  <w:t xml:space="preserve">депозит: </w:t>
      </w:r>
      <w:r w:rsidRPr="00773078">
        <w:rPr>
          <w:rFonts w:asciiTheme="minorHAnsi" w:hAnsiTheme="minorHAnsi"/>
          <w:sz w:val="22"/>
          <w:szCs w:val="22"/>
          <w:lang w:val="sr-Cyrl-CS"/>
        </w:rPr>
        <w:t>1.472.052,68</w:t>
      </w:r>
      <w:r>
        <w:rPr>
          <w:rFonts w:asciiTheme="minorHAnsi" w:hAnsiTheme="minorHAnsi"/>
          <w:sz w:val="22"/>
          <w:szCs w:val="22"/>
          <w:lang w:val="sr-Cyrl-CS"/>
        </w:rPr>
        <w:t xml:space="preserve"> динара</w:t>
      </w:r>
    </w:p>
    <w:p w14:paraId="5BDDF45E" w14:textId="77777777" w:rsidR="009B760E" w:rsidRDefault="009B760E" w:rsidP="009B760E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350.000,00 динара.</w:t>
      </w:r>
    </w:p>
    <w:p w14:paraId="6CF4B361" w14:textId="77777777" w:rsidR="009B760E" w:rsidRDefault="009B760E" w:rsidP="009B760E">
      <w:pPr>
        <w:pStyle w:val="ListParagraph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Стан, ознака – број стана 34, пети спрат, површине 55,84 м</w:t>
      </w:r>
      <w:r>
        <w:rPr>
          <w:rFonts w:asciiTheme="minorHAnsi" w:hAnsiTheme="minorHAnsi"/>
          <w:sz w:val="22"/>
          <w:szCs w:val="22"/>
          <w:vertAlign w:val="superscript"/>
          <w:lang w:val="sr-Cyrl-CS"/>
        </w:rPr>
        <w:t>2</w:t>
      </w:r>
      <w:r>
        <w:rPr>
          <w:rFonts w:asciiTheme="minorHAnsi" w:hAnsiTheme="minorHAnsi"/>
          <w:sz w:val="22"/>
          <w:szCs w:val="22"/>
          <w:lang w:val="sr-Cyrl-CS"/>
        </w:rPr>
        <w:t>, степен изграђености стана 98%;</w:t>
      </w:r>
    </w:p>
    <w:p w14:paraId="02928C66" w14:textId="77777777" w:rsidR="009B760E" w:rsidRDefault="009B760E" w:rsidP="009B760E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Почетна цена: </w:t>
      </w:r>
      <w:r w:rsidRPr="00FE102C">
        <w:rPr>
          <w:rFonts w:asciiTheme="minorHAnsi" w:hAnsiTheme="minorHAnsi"/>
          <w:sz w:val="22"/>
          <w:szCs w:val="22"/>
        </w:rPr>
        <w:t>2.599.827,43</w:t>
      </w:r>
      <w:r>
        <w:rPr>
          <w:rFonts w:asciiTheme="minorHAnsi" w:hAnsiTheme="minorHAnsi"/>
          <w:sz w:val="22"/>
          <w:szCs w:val="22"/>
          <w:lang w:val="sr-Cyrl-CS"/>
        </w:rPr>
        <w:t xml:space="preserve"> динара</w:t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</w:r>
      <w:r>
        <w:rPr>
          <w:rFonts w:asciiTheme="minorHAnsi" w:hAnsiTheme="minorHAnsi"/>
          <w:sz w:val="22"/>
          <w:szCs w:val="22"/>
          <w:lang w:val="sr-Cyrl-CS"/>
        </w:rPr>
        <w:tab/>
        <w:t xml:space="preserve">депозит: </w:t>
      </w:r>
      <w:r w:rsidRPr="00E63846">
        <w:rPr>
          <w:rFonts w:asciiTheme="minorHAnsi" w:hAnsiTheme="minorHAnsi"/>
          <w:sz w:val="22"/>
          <w:szCs w:val="22"/>
          <w:lang w:val="sr-Cyrl-CS"/>
        </w:rPr>
        <w:t>1.039.930,97</w:t>
      </w:r>
      <w:r>
        <w:rPr>
          <w:rFonts w:asciiTheme="minorHAnsi" w:hAnsiTheme="minorHAnsi"/>
          <w:sz w:val="22"/>
          <w:szCs w:val="22"/>
          <w:lang w:val="sr-Cyrl-CS"/>
        </w:rPr>
        <w:t xml:space="preserve"> динара</w:t>
      </w:r>
    </w:p>
    <w:p w14:paraId="4B20D7C8" w14:textId="77777777" w:rsidR="009B760E" w:rsidRDefault="009B760E" w:rsidP="009B760E">
      <w:pPr>
        <w:pStyle w:val="ListParagraph"/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250.000,00 динара.</w:t>
      </w:r>
    </w:p>
    <w:p w14:paraId="4602EC60" w14:textId="41007DF6" w:rsidR="009B760E" w:rsidRPr="00E239EC" w:rsidRDefault="009B760E" w:rsidP="009B760E">
      <w:pPr>
        <w:jc w:val="both"/>
        <w:rPr>
          <w:rFonts w:asciiTheme="minorHAnsi" w:hAnsiTheme="minorHAnsi"/>
          <w:sz w:val="22"/>
          <w:szCs w:val="22"/>
          <w:lang w:val="sr-Cyrl-RS"/>
        </w:rPr>
      </w:pPr>
      <w:r>
        <w:rPr>
          <w:rFonts w:asciiTheme="minorHAnsi" w:hAnsiTheme="minorHAnsi"/>
          <w:sz w:val="22"/>
          <w:szCs w:val="22"/>
          <w:lang w:val="sr-Cyrl-CS"/>
        </w:rPr>
        <w:t xml:space="preserve">НАПОМЕНА: Станови су у ванкњижној својини </w:t>
      </w:r>
      <w:r w:rsidR="00FD0B13">
        <w:rPr>
          <w:rFonts w:asciiTheme="minorHAnsi" w:hAnsiTheme="minorHAnsi"/>
          <w:sz w:val="22"/>
          <w:szCs w:val="22"/>
          <w:lang w:val="sr-Cyrl-CS"/>
        </w:rPr>
        <w:t>стечајне масе</w:t>
      </w:r>
      <w:r>
        <w:rPr>
          <w:rFonts w:asciiTheme="minorHAnsi" w:hAnsiTheme="minorHAnsi"/>
          <w:sz w:val="22"/>
          <w:szCs w:val="22"/>
          <w:lang w:val="sr-Cyrl-CS"/>
        </w:rPr>
        <w:t xml:space="preserve"> по основу </w:t>
      </w:r>
      <w:r w:rsidR="00FD0B13" w:rsidRPr="00FD0B13">
        <w:rPr>
          <w:rFonts w:asciiTheme="minorHAnsi" w:hAnsiTheme="minorHAnsi"/>
          <w:sz w:val="22"/>
          <w:szCs w:val="22"/>
          <w:lang w:val="sr-Cyrl-CS"/>
        </w:rPr>
        <w:t>Уговор</w:t>
      </w:r>
      <w:r w:rsidR="00FD0B13">
        <w:rPr>
          <w:rFonts w:asciiTheme="minorHAnsi" w:hAnsiTheme="minorHAnsi"/>
          <w:sz w:val="22"/>
          <w:szCs w:val="22"/>
          <w:lang w:val="sr-Cyrl-CS"/>
        </w:rPr>
        <w:t>а</w:t>
      </w:r>
      <w:r w:rsidR="00FD0B13" w:rsidRPr="00FD0B13">
        <w:rPr>
          <w:rFonts w:asciiTheme="minorHAnsi" w:hAnsiTheme="minorHAnsi"/>
          <w:sz w:val="22"/>
          <w:szCs w:val="22"/>
          <w:lang w:val="sr-Cyrl-CS"/>
        </w:rPr>
        <w:t xml:space="preserve"> о размени непокретности који оверен пред Основним судом у Краљеву Ов. I бр.7249/2014 дана 27.05.2014. године </w:t>
      </w:r>
      <w:r w:rsidR="00FD0B13">
        <w:rPr>
          <w:rFonts w:asciiTheme="minorHAnsi" w:hAnsiTheme="minorHAnsi"/>
          <w:sz w:val="22"/>
          <w:szCs w:val="22"/>
          <w:lang w:val="sr-Cyrl-CS"/>
        </w:rPr>
        <w:t>и правноснажне Пресуде Привредног суда у Крагујевцу П.857/2018 од 02.10.2019. године.</w:t>
      </w:r>
      <w:r>
        <w:rPr>
          <w:rFonts w:asciiTheme="minorHAnsi" w:hAnsiTheme="minorHAnsi"/>
          <w:sz w:val="22"/>
          <w:szCs w:val="22"/>
          <w:lang w:val="sr-Cyrl-CS"/>
        </w:rPr>
        <w:t xml:space="preserve"> Зграда нема употребну дозволу и станови нису уписани у катастар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>непокретности</w:t>
      </w:r>
      <w:r>
        <w:rPr>
          <w:rFonts w:asciiTheme="minorHAnsi" w:hAnsiTheme="minorHAnsi"/>
          <w:sz w:val="22"/>
          <w:szCs w:val="22"/>
          <w:lang w:val="sr-Cyrl-CS"/>
        </w:rPr>
        <w:t xml:space="preserve">. </w:t>
      </w:r>
      <w:r>
        <w:rPr>
          <w:rFonts w:asciiTheme="minorHAnsi" w:hAnsiTheme="minorHAnsi"/>
          <w:sz w:val="22"/>
          <w:szCs w:val="22"/>
          <w:lang w:val="sr-Cyrl-RS"/>
        </w:rPr>
        <w:t>Инвеститор стамбено пословног обј</w:t>
      </w:r>
      <w:r w:rsidR="00FD0B13">
        <w:rPr>
          <w:rFonts w:asciiTheme="minorHAnsi" w:hAnsiTheme="minorHAnsi"/>
          <w:sz w:val="22"/>
          <w:szCs w:val="22"/>
          <w:lang w:val="sr-Cyrl-RS"/>
        </w:rPr>
        <w:t>е</w:t>
      </w:r>
      <w:r>
        <w:rPr>
          <w:rFonts w:asciiTheme="minorHAnsi" w:hAnsiTheme="minorHAnsi"/>
          <w:sz w:val="22"/>
          <w:szCs w:val="22"/>
          <w:lang w:val="sr-Cyrl-RS"/>
        </w:rPr>
        <w:t xml:space="preserve">кта је Друштво за грађевинарство трговину и услуге </w:t>
      </w:r>
      <w:r w:rsidRPr="00E239EC">
        <w:rPr>
          <w:rFonts w:asciiTheme="minorHAnsi" w:hAnsiTheme="minorHAnsi"/>
          <w:sz w:val="22"/>
          <w:szCs w:val="22"/>
          <w:lang w:val="sr-Cyrl-RS"/>
        </w:rPr>
        <w:t xml:space="preserve">MAXI GRADNJA 59 </w:t>
      </w:r>
      <w:r>
        <w:rPr>
          <w:rFonts w:asciiTheme="minorHAnsi" w:hAnsiTheme="minorHAnsi"/>
          <w:sz w:val="22"/>
          <w:szCs w:val="22"/>
          <w:lang w:val="sr-Cyrl-RS"/>
        </w:rPr>
        <w:t>доо Свилајнац у стечају. Број стечајног поступка 2 Ст 11/2017 Привредни суд у Крагујевцу.</w:t>
      </w:r>
    </w:p>
    <w:p w14:paraId="74835AE7" w14:textId="7932EBC0" w:rsidR="00C22367" w:rsidRDefault="00C22367" w:rsidP="009B760E">
      <w:pPr>
        <w:jc w:val="both"/>
      </w:pPr>
    </w:p>
    <w:p w14:paraId="6E433452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Право на учешће имају сва правна и физичка лица</w:t>
      </w:r>
      <w:r w:rsidRPr="00FE293C">
        <w:rPr>
          <w:rFonts w:ascii="Calibri" w:hAnsi="Calibri"/>
          <w:sz w:val="22"/>
          <w:szCs w:val="22"/>
          <w:lang w:val="ru-RU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која:</w:t>
      </w:r>
    </w:p>
    <w:p w14:paraId="3E53BFF7" w14:textId="5CCCE571" w:rsidR="00A90BF6" w:rsidRDefault="00C22367" w:rsidP="00A90BF6">
      <w:pPr>
        <w:pStyle w:val="ListParagraph"/>
        <w:numPr>
          <w:ilvl w:val="0"/>
          <w:numId w:val="4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A90BF6">
        <w:rPr>
          <w:rFonts w:ascii="Calibri" w:hAnsi="Calibri"/>
          <w:sz w:val="22"/>
          <w:szCs w:val="22"/>
          <w:lang w:val="sr-Cyrl-CS"/>
        </w:rPr>
        <w:t xml:space="preserve">након добијања профактуре, изврше уплату  ради откупа продајне документације </w:t>
      </w:r>
      <w:r w:rsidRPr="00A90BF6">
        <w:rPr>
          <w:rFonts w:asciiTheme="minorHAnsi" w:hAnsiTheme="minorHAnsi"/>
          <w:sz w:val="22"/>
          <w:szCs w:val="22"/>
          <w:lang w:val="sr-Cyrl-CS"/>
        </w:rPr>
        <w:t xml:space="preserve">за </w:t>
      </w:r>
      <w:r w:rsidRPr="00A90BF6">
        <w:rPr>
          <w:rFonts w:ascii="Calibri" w:hAnsi="Calibri"/>
          <w:sz w:val="22"/>
          <w:szCs w:val="22"/>
          <w:lang w:val="sr-Cyrl-CS"/>
        </w:rPr>
        <w:t xml:space="preserve">имовину из целине </w:t>
      </w:r>
      <w:r w:rsidR="00A551CF" w:rsidRPr="00A90BF6">
        <w:rPr>
          <w:rFonts w:ascii="Calibri" w:hAnsi="Calibri"/>
          <w:sz w:val="22"/>
          <w:szCs w:val="22"/>
        </w:rPr>
        <w:t>I</w:t>
      </w:r>
      <w:r w:rsidR="00A551CF" w:rsidRPr="00A90BF6">
        <w:rPr>
          <w:rFonts w:ascii="Calibri" w:hAnsi="Calibri"/>
          <w:sz w:val="22"/>
          <w:szCs w:val="22"/>
          <w:lang w:val="sr-Cyrl-CS"/>
        </w:rPr>
        <w:t xml:space="preserve"> од 1 до </w:t>
      </w:r>
      <w:r w:rsidR="00A551CF">
        <w:rPr>
          <w:rFonts w:ascii="Calibri" w:hAnsi="Calibri"/>
          <w:sz w:val="22"/>
          <w:szCs w:val="22"/>
          <w:lang w:val="sr-Cyrl-CS"/>
        </w:rPr>
        <w:t>2</w:t>
      </w:r>
      <w:r w:rsidR="00A551CF" w:rsidRPr="00A90BF6">
        <w:rPr>
          <w:rFonts w:ascii="Calibri" w:hAnsi="Calibri"/>
          <w:sz w:val="22"/>
          <w:szCs w:val="22"/>
          <w:lang w:val="sr-Cyrl-CS"/>
        </w:rPr>
        <w:t xml:space="preserve"> у износу од </w:t>
      </w:r>
      <w:r w:rsidR="00A551CF">
        <w:rPr>
          <w:rFonts w:ascii="Calibri" w:hAnsi="Calibri"/>
          <w:sz w:val="22"/>
          <w:szCs w:val="22"/>
          <w:lang w:val="sr-Cyrl-CS"/>
        </w:rPr>
        <w:t>5</w:t>
      </w:r>
      <w:r w:rsidR="00A551CF" w:rsidRPr="00A90BF6">
        <w:rPr>
          <w:rFonts w:ascii="Calibri" w:hAnsi="Calibri"/>
          <w:sz w:val="22"/>
          <w:szCs w:val="22"/>
          <w:lang w:val="sr-Cyrl-CS"/>
        </w:rPr>
        <w:t>.000,00 динара</w:t>
      </w:r>
      <w:r w:rsidR="00A551CF">
        <w:rPr>
          <w:rFonts w:ascii="Calibri" w:hAnsi="Calibri"/>
          <w:sz w:val="22"/>
          <w:szCs w:val="22"/>
          <w:lang w:val="sr-Cyrl-CS"/>
        </w:rPr>
        <w:t xml:space="preserve"> </w:t>
      </w:r>
      <w:r w:rsidR="00A551CF" w:rsidRPr="00A90BF6">
        <w:rPr>
          <w:rFonts w:ascii="Calibri" w:hAnsi="Calibri"/>
          <w:sz w:val="22"/>
          <w:szCs w:val="22"/>
          <w:lang w:val="sr-Cyrl-CS"/>
        </w:rPr>
        <w:t>за сваки појединачни редни број</w:t>
      </w:r>
      <w:r w:rsidR="00A551CF">
        <w:rPr>
          <w:rFonts w:ascii="Calibri" w:hAnsi="Calibri"/>
          <w:sz w:val="22"/>
          <w:szCs w:val="22"/>
          <w:lang w:val="sr-Cyrl-CS"/>
        </w:rPr>
        <w:t>,</w:t>
      </w:r>
      <w:r w:rsidR="00A551CF" w:rsidRPr="00A90BF6">
        <w:rPr>
          <w:rFonts w:ascii="Calibri" w:hAnsi="Calibri"/>
          <w:sz w:val="22"/>
          <w:szCs w:val="22"/>
          <w:lang w:val="sr-Cyrl-CS"/>
        </w:rPr>
        <w:t xml:space="preserve"> </w:t>
      </w:r>
      <w:r w:rsidR="00A551CF">
        <w:rPr>
          <w:rFonts w:ascii="Calibri" w:hAnsi="Calibri"/>
          <w:sz w:val="22"/>
          <w:szCs w:val="22"/>
          <w:lang w:val="sr-Cyrl-CS"/>
        </w:rPr>
        <w:t xml:space="preserve">и </w:t>
      </w:r>
      <w:r w:rsidR="00A551CF" w:rsidRPr="00A90BF6">
        <w:rPr>
          <w:rFonts w:ascii="Calibri" w:hAnsi="Calibri"/>
          <w:sz w:val="22"/>
          <w:szCs w:val="22"/>
          <w:lang w:val="sr-Cyrl-CS"/>
        </w:rPr>
        <w:t xml:space="preserve">из целине </w:t>
      </w:r>
      <w:r w:rsidR="00A90BF6" w:rsidRPr="00A90BF6">
        <w:rPr>
          <w:rFonts w:ascii="Calibri" w:hAnsi="Calibri"/>
          <w:sz w:val="22"/>
          <w:szCs w:val="22"/>
        </w:rPr>
        <w:t>I</w:t>
      </w:r>
      <w:r w:rsidR="00A551CF" w:rsidRPr="00A90BF6">
        <w:rPr>
          <w:rFonts w:ascii="Calibri" w:hAnsi="Calibri"/>
          <w:sz w:val="22"/>
          <w:szCs w:val="22"/>
        </w:rPr>
        <w:t>I</w:t>
      </w:r>
      <w:r w:rsidRPr="00A90BF6">
        <w:rPr>
          <w:rFonts w:ascii="Calibri" w:hAnsi="Calibri"/>
          <w:sz w:val="22"/>
          <w:szCs w:val="22"/>
          <w:lang w:val="sr-Cyrl-CS"/>
        </w:rPr>
        <w:t xml:space="preserve"> од 1 до </w:t>
      </w:r>
      <w:r w:rsidR="00A90BF6" w:rsidRPr="00A90BF6">
        <w:rPr>
          <w:rFonts w:ascii="Calibri" w:hAnsi="Calibri"/>
          <w:sz w:val="22"/>
          <w:szCs w:val="22"/>
          <w:lang w:val="sr-Cyrl-CS"/>
        </w:rPr>
        <w:t>3</w:t>
      </w:r>
      <w:r w:rsidRPr="00A90BF6">
        <w:rPr>
          <w:rFonts w:ascii="Calibri" w:hAnsi="Calibri"/>
          <w:sz w:val="22"/>
          <w:szCs w:val="22"/>
          <w:lang w:val="sr-Cyrl-CS"/>
        </w:rPr>
        <w:t xml:space="preserve"> у износу од </w:t>
      </w:r>
      <w:r w:rsidR="00A90BF6" w:rsidRPr="00A90BF6">
        <w:rPr>
          <w:rFonts w:ascii="Calibri" w:hAnsi="Calibri"/>
          <w:sz w:val="22"/>
          <w:szCs w:val="22"/>
        </w:rPr>
        <w:t>2</w:t>
      </w:r>
      <w:r w:rsidRPr="00A90BF6">
        <w:rPr>
          <w:rFonts w:ascii="Calibri" w:hAnsi="Calibri"/>
          <w:sz w:val="22"/>
          <w:szCs w:val="22"/>
          <w:lang w:val="sr-Cyrl-CS"/>
        </w:rPr>
        <w:t xml:space="preserve">0.000,00 динара за сваки појединачни редни број, на текући рачун код </w:t>
      </w:r>
      <w:r w:rsidR="00A90BF6" w:rsidRPr="00A90BF6">
        <w:rPr>
          <w:rFonts w:ascii="Calibri" w:hAnsi="Calibri"/>
          <w:sz w:val="22"/>
          <w:szCs w:val="22"/>
          <w:lang w:val="sr-Cyrl-CS"/>
        </w:rPr>
        <w:t>UniCredit Bank</w:t>
      </w:r>
      <w:r w:rsidR="00A90BF6">
        <w:rPr>
          <w:rFonts w:ascii="Calibri" w:hAnsi="Calibri"/>
          <w:sz w:val="22"/>
          <w:szCs w:val="22"/>
        </w:rPr>
        <w:t xml:space="preserve"> </w:t>
      </w:r>
      <w:proofErr w:type="spellStart"/>
      <w:r w:rsidRPr="00A90BF6">
        <w:rPr>
          <w:rFonts w:ascii="Calibri" w:hAnsi="Calibri"/>
          <w:sz w:val="22"/>
          <w:szCs w:val="22"/>
        </w:rPr>
        <w:t>ад</w:t>
      </w:r>
      <w:proofErr w:type="spellEnd"/>
      <w:r w:rsidRPr="00A90BF6">
        <w:rPr>
          <w:rFonts w:ascii="Calibri" w:hAnsi="Calibri"/>
          <w:sz w:val="22"/>
          <w:szCs w:val="22"/>
        </w:rPr>
        <w:t xml:space="preserve"> </w:t>
      </w:r>
      <w:proofErr w:type="spellStart"/>
      <w:r w:rsidRPr="00A90BF6">
        <w:rPr>
          <w:rFonts w:ascii="Calibri" w:hAnsi="Calibri"/>
          <w:sz w:val="22"/>
          <w:szCs w:val="22"/>
        </w:rPr>
        <w:t>Београд</w:t>
      </w:r>
      <w:proofErr w:type="spellEnd"/>
      <w:r w:rsidRPr="00A90BF6">
        <w:rPr>
          <w:rFonts w:ascii="Calibri" w:hAnsi="Calibri"/>
          <w:sz w:val="22"/>
          <w:szCs w:val="22"/>
        </w:rPr>
        <w:t xml:space="preserve">, </w:t>
      </w:r>
      <w:proofErr w:type="spellStart"/>
      <w:r w:rsidRPr="00A90BF6">
        <w:rPr>
          <w:rFonts w:ascii="Calibri" w:hAnsi="Calibri"/>
          <w:sz w:val="22"/>
          <w:szCs w:val="22"/>
        </w:rPr>
        <w:t>филијала</w:t>
      </w:r>
      <w:proofErr w:type="spellEnd"/>
      <w:r w:rsidRPr="00A90BF6">
        <w:rPr>
          <w:rFonts w:ascii="Calibri" w:hAnsi="Calibri"/>
          <w:sz w:val="22"/>
          <w:szCs w:val="22"/>
        </w:rPr>
        <w:t xml:space="preserve"> </w:t>
      </w:r>
      <w:proofErr w:type="spellStart"/>
      <w:r w:rsidRPr="00A90BF6">
        <w:rPr>
          <w:rFonts w:ascii="Calibri" w:hAnsi="Calibri"/>
          <w:sz w:val="22"/>
          <w:szCs w:val="22"/>
        </w:rPr>
        <w:t>Краљево</w:t>
      </w:r>
      <w:proofErr w:type="spellEnd"/>
      <w:r w:rsidRPr="00A90BF6">
        <w:rPr>
          <w:rFonts w:ascii="Calibri" w:hAnsi="Calibri"/>
          <w:sz w:val="22"/>
          <w:szCs w:val="22"/>
        </w:rPr>
        <w:t xml:space="preserve">, </w:t>
      </w:r>
      <w:proofErr w:type="spellStart"/>
      <w:r w:rsidRPr="00A90BF6">
        <w:rPr>
          <w:rFonts w:ascii="Calibri" w:hAnsi="Calibri"/>
          <w:sz w:val="22"/>
          <w:szCs w:val="22"/>
        </w:rPr>
        <w:t>број</w:t>
      </w:r>
      <w:proofErr w:type="spellEnd"/>
      <w:r w:rsidRPr="00A90BF6">
        <w:rPr>
          <w:rFonts w:ascii="Calibri" w:hAnsi="Calibri"/>
          <w:sz w:val="22"/>
          <w:szCs w:val="22"/>
        </w:rPr>
        <w:t xml:space="preserve"> </w:t>
      </w:r>
      <w:r w:rsidR="00A90BF6" w:rsidRPr="00A90BF6">
        <w:rPr>
          <w:rFonts w:ascii="Calibri" w:hAnsi="Calibri"/>
          <w:sz w:val="22"/>
          <w:szCs w:val="22"/>
        </w:rPr>
        <w:t>170-</w:t>
      </w:r>
      <w:r w:rsidR="00A90BF6" w:rsidRPr="00A90BF6">
        <w:rPr>
          <w:rFonts w:ascii="Calibri" w:hAnsi="Calibri"/>
          <w:sz w:val="22"/>
          <w:szCs w:val="22"/>
        </w:rPr>
        <w:lastRenderedPageBreak/>
        <w:t>30030750000-65</w:t>
      </w:r>
      <w:r w:rsidRPr="00A90BF6">
        <w:rPr>
          <w:rFonts w:ascii="Calibri" w:hAnsi="Calibri"/>
          <w:sz w:val="22"/>
          <w:szCs w:val="22"/>
        </w:rPr>
        <w:t>.</w:t>
      </w:r>
      <w:r w:rsidR="00452789">
        <w:rPr>
          <w:rFonts w:ascii="Calibri" w:hAnsi="Calibri"/>
          <w:sz w:val="22"/>
          <w:szCs w:val="22"/>
          <w:lang w:val="sr-Cyrl-RS"/>
        </w:rPr>
        <w:t xml:space="preserve"> </w:t>
      </w:r>
      <w:r w:rsidRPr="00A90BF6">
        <w:rPr>
          <w:rFonts w:ascii="Calibri" w:hAnsi="Calibri"/>
          <w:sz w:val="22"/>
          <w:szCs w:val="22"/>
          <w:lang w:val="sr-Cyrl-CS"/>
        </w:rPr>
        <w:t>Профактура се може преузети сваког радног дана у периоду од 09:00 до 14:00 часова уз претходни договор са стечајним управником;</w:t>
      </w:r>
    </w:p>
    <w:p w14:paraId="469AF1FF" w14:textId="25F7F492" w:rsidR="00A551CF" w:rsidRPr="00532CE7" w:rsidRDefault="00C22367" w:rsidP="00A551CF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A551CF">
        <w:rPr>
          <w:rFonts w:ascii="Calibri" w:hAnsi="Calibri"/>
          <w:sz w:val="22"/>
          <w:szCs w:val="22"/>
          <w:lang w:val="sr-Cyrl-CS"/>
        </w:rPr>
        <w:t xml:space="preserve">уплате депозит у назначеним износима, на текући рачун стечајног дужника </w:t>
      </w:r>
      <w:r w:rsidR="00A90BF6" w:rsidRPr="00A551CF">
        <w:rPr>
          <w:rFonts w:ascii="Calibri" w:hAnsi="Calibri"/>
          <w:sz w:val="22"/>
          <w:szCs w:val="22"/>
          <w:lang w:val="sr-Cyrl-RS"/>
        </w:rPr>
        <w:t>код</w:t>
      </w:r>
      <w:r w:rsidRPr="00A551CF">
        <w:rPr>
          <w:rFonts w:ascii="Calibri" w:hAnsi="Calibri"/>
          <w:sz w:val="22"/>
          <w:szCs w:val="22"/>
          <w:lang w:val="sr-Cyrl-CS"/>
        </w:rPr>
        <w:t xml:space="preserve"> </w:t>
      </w:r>
      <w:r w:rsidR="00A90BF6" w:rsidRPr="00A551CF">
        <w:rPr>
          <w:rFonts w:ascii="Calibri" w:hAnsi="Calibri"/>
          <w:sz w:val="22"/>
          <w:szCs w:val="22"/>
          <w:lang w:val="sr-Cyrl-CS"/>
        </w:rPr>
        <w:t>UniCredit Bank</w:t>
      </w:r>
      <w:r w:rsidR="00A90BF6" w:rsidRPr="00A551CF">
        <w:rPr>
          <w:rFonts w:ascii="Calibri" w:hAnsi="Calibri"/>
          <w:sz w:val="22"/>
          <w:szCs w:val="22"/>
        </w:rPr>
        <w:t xml:space="preserve"> </w:t>
      </w:r>
      <w:proofErr w:type="spellStart"/>
      <w:r w:rsidR="00A90BF6" w:rsidRPr="00A551CF">
        <w:rPr>
          <w:rFonts w:ascii="Calibri" w:hAnsi="Calibri"/>
          <w:sz w:val="22"/>
          <w:szCs w:val="22"/>
        </w:rPr>
        <w:t>ад</w:t>
      </w:r>
      <w:proofErr w:type="spellEnd"/>
      <w:r w:rsidR="00A90BF6" w:rsidRPr="00A551CF">
        <w:rPr>
          <w:rFonts w:ascii="Calibri" w:hAnsi="Calibri"/>
          <w:sz w:val="22"/>
          <w:szCs w:val="22"/>
        </w:rPr>
        <w:t xml:space="preserve"> </w:t>
      </w:r>
      <w:proofErr w:type="spellStart"/>
      <w:r w:rsidR="00A90BF6" w:rsidRPr="00A551CF">
        <w:rPr>
          <w:rFonts w:ascii="Calibri" w:hAnsi="Calibri"/>
          <w:sz w:val="22"/>
          <w:szCs w:val="22"/>
        </w:rPr>
        <w:t>Београд</w:t>
      </w:r>
      <w:proofErr w:type="spellEnd"/>
      <w:r w:rsidR="00A90BF6" w:rsidRPr="00A551CF">
        <w:rPr>
          <w:rFonts w:ascii="Calibri" w:hAnsi="Calibri"/>
          <w:sz w:val="22"/>
          <w:szCs w:val="22"/>
        </w:rPr>
        <w:t xml:space="preserve">, </w:t>
      </w:r>
      <w:proofErr w:type="spellStart"/>
      <w:r w:rsidR="00A90BF6" w:rsidRPr="00A551CF">
        <w:rPr>
          <w:rFonts w:ascii="Calibri" w:hAnsi="Calibri"/>
          <w:sz w:val="22"/>
          <w:szCs w:val="22"/>
        </w:rPr>
        <w:t>филијала</w:t>
      </w:r>
      <w:proofErr w:type="spellEnd"/>
      <w:r w:rsidR="00A90BF6" w:rsidRPr="00A551CF">
        <w:rPr>
          <w:rFonts w:ascii="Calibri" w:hAnsi="Calibri"/>
          <w:sz w:val="22"/>
          <w:szCs w:val="22"/>
        </w:rPr>
        <w:t xml:space="preserve"> </w:t>
      </w:r>
      <w:proofErr w:type="spellStart"/>
      <w:r w:rsidR="00A90BF6" w:rsidRPr="00A551CF">
        <w:rPr>
          <w:rFonts w:ascii="Calibri" w:hAnsi="Calibri"/>
          <w:sz w:val="22"/>
          <w:szCs w:val="22"/>
        </w:rPr>
        <w:t>Краљево</w:t>
      </w:r>
      <w:proofErr w:type="spellEnd"/>
      <w:r w:rsidR="00A90BF6" w:rsidRPr="00A551CF">
        <w:rPr>
          <w:rFonts w:ascii="Calibri" w:hAnsi="Calibri"/>
          <w:sz w:val="22"/>
          <w:szCs w:val="22"/>
        </w:rPr>
        <w:t xml:space="preserve">, </w:t>
      </w:r>
      <w:proofErr w:type="spellStart"/>
      <w:r w:rsidR="00A90BF6" w:rsidRPr="00A551CF">
        <w:rPr>
          <w:rFonts w:ascii="Calibri" w:hAnsi="Calibri"/>
          <w:sz w:val="22"/>
          <w:szCs w:val="22"/>
        </w:rPr>
        <w:t>број</w:t>
      </w:r>
      <w:proofErr w:type="spellEnd"/>
      <w:r w:rsidR="00A90BF6" w:rsidRPr="00A551CF">
        <w:rPr>
          <w:rFonts w:ascii="Calibri" w:hAnsi="Calibri"/>
          <w:sz w:val="22"/>
          <w:szCs w:val="22"/>
        </w:rPr>
        <w:t xml:space="preserve"> 170-30030750000-65</w:t>
      </w:r>
      <w:r w:rsidRPr="00A551CF">
        <w:rPr>
          <w:rFonts w:ascii="Calibri" w:hAnsi="Calibri"/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позив,</w:t>
      </w:r>
      <w:r w:rsidRPr="00A551CF">
        <w:rPr>
          <w:rFonts w:ascii="Calibri" w:hAnsi="Calibri"/>
          <w:color w:val="FF0000"/>
          <w:sz w:val="22"/>
          <w:szCs w:val="22"/>
          <w:lang w:val="sr-Cyrl-CS"/>
        </w:rPr>
        <w:t xml:space="preserve"> </w:t>
      </w:r>
      <w:r w:rsidR="00A551CF" w:rsidRPr="00FE293C">
        <w:rPr>
          <w:rFonts w:ascii="Calibri" w:hAnsi="Calibri"/>
          <w:sz w:val="22"/>
          <w:szCs w:val="22"/>
          <w:lang w:val="sr-Cyrl-CS"/>
        </w:rPr>
        <w:t xml:space="preserve">најкасније </w:t>
      </w:r>
      <w:r w:rsidR="00A551CF" w:rsidRPr="00532CE7">
        <w:rPr>
          <w:rFonts w:ascii="Calibri" w:hAnsi="Calibri"/>
          <w:sz w:val="22"/>
          <w:szCs w:val="22"/>
          <w:lang w:val="sr-Cyrl-CS"/>
        </w:rPr>
        <w:t>7 дана</w:t>
      </w:r>
      <w:r w:rsidR="00A551CF" w:rsidRPr="00FE293C">
        <w:rPr>
          <w:rFonts w:ascii="Calibri" w:hAnsi="Calibri"/>
          <w:sz w:val="22"/>
          <w:szCs w:val="22"/>
          <w:lang w:val="sr-Cyrl-CS"/>
        </w:rPr>
        <w:t xml:space="preserve"> пре одржавања продаје (рок за уплату депозита је </w:t>
      </w:r>
      <w:r w:rsidR="00A551CF">
        <w:rPr>
          <w:rFonts w:ascii="Calibri" w:hAnsi="Calibri"/>
          <w:sz w:val="22"/>
          <w:szCs w:val="22"/>
          <w:lang w:val="ru-RU"/>
        </w:rPr>
        <w:t>10.11.</w:t>
      </w:r>
      <w:r w:rsidR="00A551CF" w:rsidRPr="00532CE7">
        <w:rPr>
          <w:rFonts w:ascii="Calibri" w:hAnsi="Calibri"/>
          <w:sz w:val="22"/>
          <w:szCs w:val="22"/>
          <w:lang w:val="ru-RU"/>
        </w:rPr>
        <w:t>20</w:t>
      </w:r>
      <w:r w:rsidR="00A551CF">
        <w:rPr>
          <w:rFonts w:ascii="Calibri" w:hAnsi="Calibri"/>
          <w:sz w:val="22"/>
          <w:szCs w:val="22"/>
          <w:lang w:val="ru-RU"/>
        </w:rPr>
        <w:t>20</w:t>
      </w:r>
      <w:r w:rsidR="00A551CF" w:rsidRPr="00532CE7">
        <w:rPr>
          <w:rFonts w:ascii="Calibri" w:hAnsi="Calibri"/>
          <w:sz w:val="22"/>
          <w:szCs w:val="22"/>
          <w:lang w:val="sr-Cyrl-CS"/>
        </w:rPr>
        <w:t xml:space="preserve">. године). У случају да се као депозит положи првокласна банкарска гаранција, оргинал исте се ради провере мора доставити стечајном управнику заједно са Обрасцем пријаве, најкасније до </w:t>
      </w:r>
      <w:r w:rsidR="00A551CF">
        <w:rPr>
          <w:rFonts w:ascii="Calibri" w:hAnsi="Calibri"/>
          <w:sz w:val="22"/>
          <w:szCs w:val="22"/>
          <w:lang w:val="ru-RU"/>
        </w:rPr>
        <w:t>10</w:t>
      </w:r>
      <w:r w:rsidR="00A551CF" w:rsidRPr="00532CE7">
        <w:rPr>
          <w:rFonts w:ascii="Calibri" w:hAnsi="Calibri"/>
          <w:sz w:val="22"/>
          <w:szCs w:val="22"/>
          <w:lang w:val="ru-RU"/>
        </w:rPr>
        <w:t>.</w:t>
      </w:r>
      <w:r w:rsidR="00A551CF">
        <w:rPr>
          <w:rFonts w:ascii="Calibri" w:hAnsi="Calibri"/>
          <w:sz w:val="22"/>
          <w:szCs w:val="22"/>
          <w:lang w:val="ru-RU"/>
        </w:rPr>
        <w:t>11.</w:t>
      </w:r>
      <w:r w:rsidR="00A551CF" w:rsidRPr="00532CE7">
        <w:rPr>
          <w:rFonts w:ascii="Calibri" w:hAnsi="Calibri"/>
          <w:sz w:val="22"/>
          <w:szCs w:val="22"/>
          <w:lang w:val="ru-RU"/>
        </w:rPr>
        <w:t>20</w:t>
      </w:r>
      <w:r w:rsidR="00A551CF">
        <w:rPr>
          <w:rFonts w:ascii="Calibri" w:hAnsi="Calibri"/>
          <w:sz w:val="22"/>
          <w:szCs w:val="22"/>
          <w:lang w:val="ru-RU"/>
        </w:rPr>
        <w:t>20</w:t>
      </w:r>
      <w:r w:rsidR="00A551CF" w:rsidRPr="00532CE7">
        <w:rPr>
          <w:rFonts w:ascii="Calibri" w:hAnsi="Calibri"/>
          <w:sz w:val="22"/>
          <w:szCs w:val="22"/>
          <w:lang w:val="ru-RU"/>
        </w:rPr>
        <w:t xml:space="preserve">. </w:t>
      </w:r>
      <w:r w:rsidR="00A551CF" w:rsidRPr="00532CE7">
        <w:rPr>
          <w:rFonts w:ascii="Calibri" w:hAnsi="Calibri"/>
          <w:sz w:val="22"/>
          <w:szCs w:val="22"/>
          <w:lang w:val="sr-Cyrl-CS"/>
        </w:rPr>
        <w:t>године</w:t>
      </w:r>
      <w:r w:rsidR="00A551CF">
        <w:rPr>
          <w:rFonts w:ascii="Calibri" w:hAnsi="Calibri"/>
          <w:sz w:val="22"/>
          <w:szCs w:val="22"/>
          <w:lang w:val="sr-Cyrl-CS"/>
        </w:rPr>
        <w:t xml:space="preserve"> у 14:00 часова</w:t>
      </w:r>
      <w:r w:rsidR="00A551CF" w:rsidRPr="00532CE7">
        <w:rPr>
          <w:rFonts w:ascii="Calibri" w:hAnsi="Calibri"/>
          <w:sz w:val="22"/>
          <w:szCs w:val="22"/>
          <w:lang w:val="sr-Cyrl-CS"/>
        </w:rPr>
        <w:t>. У случају да на јавном надметању победи Купац који је депозит обезбедио банкарском гаранцијом, исти мора измирити износ депозита у року од 48 сати од дана јавног надметања, а пре потписивања купопродајног уговора, након чега ће му бити враћена гаранција;</w:t>
      </w:r>
    </w:p>
    <w:p w14:paraId="4A0DA8DA" w14:textId="4142A066" w:rsidR="00C22367" w:rsidRPr="00A551CF" w:rsidRDefault="00C22367" w:rsidP="00084D57">
      <w:pPr>
        <w:pStyle w:val="ListParagraph"/>
        <w:numPr>
          <w:ilvl w:val="0"/>
          <w:numId w:val="4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A551CF">
        <w:rPr>
          <w:rFonts w:ascii="Calibri" w:hAnsi="Calibri"/>
          <w:sz w:val="22"/>
          <w:szCs w:val="22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14:paraId="09137D01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ru-RU"/>
        </w:rPr>
      </w:pPr>
    </w:p>
    <w:p w14:paraId="4BAF3F9E" w14:textId="3A191044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Након уплате депозита а најкасније </w:t>
      </w:r>
      <w:r>
        <w:rPr>
          <w:rFonts w:ascii="Calibri" w:hAnsi="Calibri"/>
          <w:sz w:val="22"/>
          <w:szCs w:val="22"/>
          <w:lang w:val="sr-Cyrl-CS"/>
        </w:rPr>
        <w:t>7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пре одржавања јавног надметања, потенцијални купци, ради правовремене евиденције, морају предати образац пријаве за учешће стечајном управнику</w:t>
      </w:r>
      <w:r>
        <w:rPr>
          <w:rFonts w:ascii="Calibri" w:hAnsi="Calibri"/>
          <w:sz w:val="22"/>
          <w:szCs w:val="22"/>
          <w:lang w:val="sr-Cyrl-CS"/>
        </w:rPr>
        <w:t xml:space="preserve"> (рок за предају је </w:t>
      </w:r>
      <w:r w:rsidR="00A90BF6">
        <w:rPr>
          <w:rFonts w:ascii="Calibri" w:hAnsi="Calibri"/>
          <w:sz w:val="22"/>
          <w:szCs w:val="22"/>
          <w:lang w:val="sr-Cyrl-CS"/>
        </w:rPr>
        <w:t>1</w:t>
      </w:r>
      <w:r w:rsidR="00A551CF">
        <w:rPr>
          <w:rFonts w:ascii="Calibri" w:hAnsi="Calibri"/>
          <w:sz w:val="22"/>
          <w:szCs w:val="22"/>
          <w:lang w:val="sr-Cyrl-CS"/>
        </w:rPr>
        <w:t>0</w:t>
      </w:r>
      <w:r>
        <w:rPr>
          <w:rFonts w:ascii="Calibri" w:hAnsi="Calibri"/>
          <w:sz w:val="22"/>
          <w:szCs w:val="22"/>
          <w:lang w:val="sr-Cyrl-CS"/>
        </w:rPr>
        <w:t>.</w:t>
      </w:r>
      <w:r w:rsidR="00A551CF">
        <w:rPr>
          <w:rFonts w:ascii="Calibri" w:hAnsi="Calibri"/>
          <w:sz w:val="22"/>
          <w:szCs w:val="22"/>
          <w:lang w:val="sr-Cyrl-CS"/>
        </w:rPr>
        <w:t>11</w:t>
      </w:r>
      <w:r>
        <w:rPr>
          <w:rFonts w:ascii="Calibri" w:hAnsi="Calibri"/>
          <w:sz w:val="22"/>
          <w:szCs w:val="22"/>
          <w:lang w:val="sr-Cyrl-CS"/>
        </w:rPr>
        <w:t>.20</w:t>
      </w:r>
      <w:r w:rsidR="00A551CF">
        <w:rPr>
          <w:rFonts w:ascii="Calibri" w:hAnsi="Calibri"/>
          <w:sz w:val="22"/>
          <w:szCs w:val="22"/>
          <w:lang w:val="sr-Cyrl-CS"/>
        </w:rPr>
        <w:t>20</w:t>
      </w:r>
      <w:r>
        <w:rPr>
          <w:rFonts w:ascii="Calibri" w:hAnsi="Calibri"/>
          <w:sz w:val="22"/>
          <w:szCs w:val="22"/>
          <w:lang w:val="sr-Cyrl-CS"/>
        </w:rPr>
        <w:t>. године до 14:00 часова</w:t>
      </w:r>
      <w:r w:rsidR="00A90BF6">
        <w:rPr>
          <w:rFonts w:ascii="Calibri" w:hAnsi="Calibri"/>
          <w:sz w:val="22"/>
          <w:szCs w:val="22"/>
          <w:lang w:val="sr-Cyrl-CS"/>
        </w:rPr>
        <w:t>)</w:t>
      </w:r>
      <w:r w:rsidRPr="00FE293C">
        <w:rPr>
          <w:rFonts w:ascii="Calibri" w:hAnsi="Calibri"/>
          <w:sz w:val="22"/>
          <w:szCs w:val="22"/>
          <w:lang w:val="sr-Cyrl-CS"/>
        </w:rPr>
        <w:t>.</w:t>
      </w:r>
    </w:p>
    <w:p w14:paraId="1D286957" w14:textId="77777777" w:rsidR="00C22367" w:rsidRPr="00FE293C" w:rsidRDefault="00C22367" w:rsidP="00C22367">
      <w:pPr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325DF963" w14:textId="2203D4A6" w:rsidR="00C22367" w:rsidRPr="00532CE7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Јавно надметање одржаће се дана </w:t>
      </w:r>
      <w:r w:rsidR="00A551CF">
        <w:rPr>
          <w:rFonts w:ascii="Calibri" w:hAnsi="Calibri"/>
          <w:sz w:val="22"/>
          <w:szCs w:val="22"/>
          <w:lang w:val="sr-Cyrl-CS"/>
        </w:rPr>
        <w:t>17</w:t>
      </w:r>
      <w:r w:rsidRPr="00532CE7">
        <w:rPr>
          <w:rFonts w:ascii="Calibri" w:hAnsi="Calibri"/>
          <w:sz w:val="22"/>
          <w:szCs w:val="22"/>
          <w:lang w:val="sr-Cyrl-CS"/>
        </w:rPr>
        <w:t>.</w:t>
      </w:r>
      <w:r w:rsidR="00A551CF">
        <w:rPr>
          <w:rFonts w:ascii="Calibri" w:hAnsi="Calibri"/>
          <w:sz w:val="22"/>
          <w:szCs w:val="22"/>
          <w:lang w:val="sr-Cyrl-CS"/>
        </w:rPr>
        <w:t>11</w:t>
      </w:r>
      <w:r w:rsidRPr="00532CE7">
        <w:rPr>
          <w:rFonts w:ascii="Calibri" w:hAnsi="Calibri"/>
          <w:sz w:val="22"/>
          <w:szCs w:val="22"/>
          <w:lang w:val="sr-Cyrl-CS"/>
        </w:rPr>
        <w:t>.20</w:t>
      </w:r>
      <w:r w:rsidR="00A551CF">
        <w:rPr>
          <w:rFonts w:ascii="Calibri" w:hAnsi="Calibri"/>
          <w:sz w:val="22"/>
          <w:szCs w:val="22"/>
          <w:lang w:val="sr-Cyrl-CS"/>
        </w:rPr>
        <w:t>20</w:t>
      </w:r>
      <w:r w:rsidRPr="00532CE7">
        <w:rPr>
          <w:rFonts w:ascii="Calibri" w:hAnsi="Calibri"/>
          <w:sz w:val="22"/>
          <w:szCs w:val="22"/>
          <w:lang w:val="sr-Cyrl-CS"/>
        </w:rPr>
        <w:t xml:space="preserve">. године у </w:t>
      </w:r>
      <w:r>
        <w:rPr>
          <w:rFonts w:ascii="Calibri" w:hAnsi="Calibri"/>
          <w:sz w:val="22"/>
          <w:szCs w:val="22"/>
          <w:lang w:val="sr-Cyrl-CS"/>
        </w:rPr>
        <w:t>1</w:t>
      </w:r>
      <w:r w:rsidR="00A551CF">
        <w:rPr>
          <w:rFonts w:ascii="Calibri" w:hAnsi="Calibri"/>
          <w:sz w:val="22"/>
          <w:szCs w:val="22"/>
          <w:lang w:val="sr-Cyrl-CS"/>
        </w:rPr>
        <w:t>2</w:t>
      </w:r>
      <w:r>
        <w:rPr>
          <w:rFonts w:ascii="Calibri" w:hAnsi="Calibri"/>
          <w:sz w:val="22"/>
          <w:szCs w:val="22"/>
          <w:lang w:val="sr-Cyrl-CS"/>
        </w:rPr>
        <w:t>:00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 </w:t>
      </w:r>
      <w:r>
        <w:rPr>
          <w:rFonts w:ascii="Calibri" w:hAnsi="Calibri"/>
          <w:sz w:val="22"/>
          <w:szCs w:val="22"/>
          <w:lang w:val="sr-Cyrl-CS"/>
        </w:rPr>
        <w:t xml:space="preserve">у просторијама стечајног управника </w:t>
      </w:r>
      <w:r w:rsidRPr="00532CE7">
        <w:rPr>
          <w:rFonts w:ascii="Calibri" w:hAnsi="Calibri"/>
          <w:sz w:val="22"/>
          <w:szCs w:val="22"/>
          <w:lang w:val="sr-Cyrl-CS"/>
        </w:rPr>
        <w:t xml:space="preserve">на </w:t>
      </w:r>
      <w:r>
        <w:rPr>
          <w:rFonts w:ascii="Calibri" w:hAnsi="Calibri"/>
          <w:sz w:val="22"/>
          <w:szCs w:val="22"/>
          <w:lang w:val="sr-Cyrl-CS"/>
        </w:rPr>
        <w:t>адр</w:t>
      </w:r>
      <w:r w:rsidRPr="00532CE7">
        <w:rPr>
          <w:rFonts w:ascii="Calibri" w:hAnsi="Calibri"/>
          <w:sz w:val="22"/>
          <w:szCs w:val="22"/>
          <w:lang w:val="sr-Cyrl-CS"/>
        </w:rPr>
        <w:t xml:space="preserve">еси: улица </w:t>
      </w:r>
      <w:r>
        <w:rPr>
          <w:rFonts w:ascii="Calibri" w:hAnsi="Calibri"/>
          <w:sz w:val="22"/>
          <w:szCs w:val="22"/>
          <w:lang w:val="sr-Cyrl-CS"/>
        </w:rPr>
        <w:t xml:space="preserve">Цара Душана </w:t>
      </w:r>
      <w:r w:rsidRPr="00532CE7">
        <w:rPr>
          <w:rFonts w:ascii="Calibri" w:hAnsi="Calibri"/>
          <w:sz w:val="22"/>
          <w:szCs w:val="22"/>
          <w:lang w:val="sr-Cyrl-CS"/>
        </w:rPr>
        <w:t xml:space="preserve">број </w:t>
      </w:r>
      <w:r w:rsidR="006B509F">
        <w:rPr>
          <w:rFonts w:ascii="Calibri" w:hAnsi="Calibri"/>
          <w:sz w:val="22"/>
          <w:szCs w:val="22"/>
          <w:lang w:val="sr-Cyrl-CS"/>
        </w:rPr>
        <w:t>20</w:t>
      </w:r>
      <w:r>
        <w:rPr>
          <w:rFonts w:ascii="Calibri" w:hAnsi="Calibri"/>
          <w:sz w:val="22"/>
          <w:szCs w:val="22"/>
          <w:lang w:val="sr-Cyrl-CS"/>
        </w:rPr>
        <w:t xml:space="preserve"> локал </w:t>
      </w:r>
      <w:r w:rsidR="006B509F">
        <w:rPr>
          <w:rFonts w:ascii="Calibri" w:hAnsi="Calibri"/>
          <w:sz w:val="22"/>
          <w:szCs w:val="22"/>
          <w:lang w:val="sr-Cyrl-CS"/>
        </w:rPr>
        <w:t>4</w:t>
      </w:r>
      <w:r w:rsidRPr="00532CE7">
        <w:rPr>
          <w:rFonts w:ascii="Calibri" w:hAnsi="Calibri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>Краљево.</w:t>
      </w:r>
    </w:p>
    <w:p w14:paraId="5A350914" w14:textId="773C86CE" w:rsidR="00C22367" w:rsidRPr="00532CE7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Регистрација учесника почиње два сата пре почетка јавног надметања а завршава се 10 минута пре почетка јавног надметања, односно у периоду од </w:t>
      </w:r>
      <w:r w:rsidR="00A551CF">
        <w:rPr>
          <w:rFonts w:ascii="Calibri" w:hAnsi="Calibri"/>
          <w:sz w:val="22"/>
          <w:szCs w:val="22"/>
          <w:lang w:val="sr-Cyrl-CS"/>
        </w:rPr>
        <w:t>10</w:t>
      </w:r>
      <w:r>
        <w:rPr>
          <w:rFonts w:ascii="Calibri" w:hAnsi="Calibri"/>
          <w:sz w:val="22"/>
          <w:szCs w:val="22"/>
          <w:lang w:val="sr-Cyrl-CS"/>
        </w:rPr>
        <w:t>:00 до 1</w:t>
      </w:r>
      <w:r w:rsidR="00A551CF">
        <w:rPr>
          <w:rFonts w:ascii="Calibri" w:hAnsi="Calibri"/>
          <w:sz w:val="22"/>
          <w:szCs w:val="22"/>
          <w:lang w:val="sr-Cyrl-CS"/>
        </w:rPr>
        <w:t>1</w:t>
      </w:r>
      <w:r>
        <w:rPr>
          <w:rFonts w:ascii="Calibri" w:hAnsi="Calibri"/>
          <w:sz w:val="22"/>
          <w:szCs w:val="22"/>
          <w:lang w:val="sr-Cyrl-CS"/>
        </w:rPr>
        <w:t>:50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часова, на истој адреси.</w:t>
      </w:r>
    </w:p>
    <w:p w14:paraId="3FAA345C" w14:textId="77777777" w:rsidR="00C22367" w:rsidRPr="00FE293C" w:rsidRDefault="00C22367" w:rsidP="00C22367">
      <w:pPr>
        <w:pStyle w:val="BodyText"/>
        <w:rPr>
          <w:rFonts w:ascii="Calibri" w:hAnsi="Calibri"/>
          <w:sz w:val="22"/>
          <w:szCs w:val="22"/>
        </w:rPr>
      </w:pPr>
    </w:p>
    <w:p w14:paraId="7FA77D11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5775F899" w14:textId="77777777" w:rsidR="00C22367" w:rsidRPr="00FE293C" w:rsidRDefault="00C22367" w:rsidP="00C2236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14:paraId="63CEF67F" w14:textId="77777777" w:rsidR="00C22367" w:rsidRPr="00FE293C" w:rsidRDefault="00C22367" w:rsidP="00C2236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отвара јавно надметање читајући правила надметања,</w:t>
      </w:r>
    </w:p>
    <w:p w14:paraId="15D35C14" w14:textId="77777777" w:rsidR="00C22367" w:rsidRPr="00FE293C" w:rsidRDefault="00C22367" w:rsidP="00C2236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позива учеснике да истакну понуду на оглашену цену, коју су спремни да плате,</w:t>
      </w:r>
    </w:p>
    <w:p w14:paraId="68801AFE" w14:textId="77777777" w:rsidR="00C22367" w:rsidRPr="00FE293C" w:rsidRDefault="00C22367" w:rsidP="00C2236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одржава ред на јавном надметању,</w:t>
      </w:r>
    </w:p>
    <w:p w14:paraId="1598772A" w14:textId="77777777" w:rsidR="00C22367" w:rsidRPr="00FE293C" w:rsidRDefault="00C22367" w:rsidP="00C2236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проглашава купца када ниједна друга странка не истакне већу цену од последње понуђене цене,</w:t>
      </w:r>
    </w:p>
    <w:p w14:paraId="15204786" w14:textId="77777777" w:rsidR="00C22367" w:rsidRPr="00FE293C" w:rsidRDefault="00C22367" w:rsidP="00C22367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потписује записник.</w:t>
      </w:r>
    </w:p>
    <w:p w14:paraId="12649B2D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16ADFCB1" w14:textId="02B7D148" w:rsidR="00C370C4" w:rsidRPr="006758B9" w:rsidRDefault="00C22367" w:rsidP="00C370C4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Купопродајни уговор се потписује у року од 3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8 дана од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 xml:space="preserve">дана потписивања купопродајног уговора. </w:t>
      </w:r>
      <w:r w:rsidR="00C370C4" w:rsidRPr="00FE293C">
        <w:rPr>
          <w:rFonts w:ascii="Calibri" w:hAnsi="Calibri"/>
          <w:sz w:val="22"/>
          <w:szCs w:val="22"/>
          <w:lang w:val="sr-Cyrl-CS"/>
        </w:rPr>
        <w:t>Тек након уплате купопродајне цене од стране Купца и након добијања потврде од стране стечајног дужника о извршеној уплати у целости, исти стиче право на укњижбу непокретности</w:t>
      </w:r>
      <w:r w:rsidR="00C370C4">
        <w:rPr>
          <w:rFonts w:ascii="Calibri" w:hAnsi="Calibri"/>
          <w:sz w:val="22"/>
          <w:szCs w:val="22"/>
          <w:lang w:val="sr-Cyrl-CS"/>
        </w:rPr>
        <w:t xml:space="preserve"> а по испуњавању услова према захтевима надлежног катастра непокретности које испуњава купац предмета продаје</w:t>
      </w:r>
      <w:r w:rsidR="00C370C4" w:rsidRPr="00FE293C">
        <w:rPr>
          <w:rFonts w:ascii="Calibri" w:hAnsi="Calibri"/>
          <w:sz w:val="22"/>
          <w:szCs w:val="22"/>
          <w:lang w:val="sr-Cyrl-CS"/>
        </w:rPr>
        <w:t>.</w:t>
      </w:r>
    </w:p>
    <w:p w14:paraId="31B6E195" w14:textId="2BC3CB66" w:rsidR="00C22367" w:rsidRPr="00FE293C" w:rsidRDefault="00C22367" w:rsidP="00C22367">
      <w:pPr>
        <w:jc w:val="both"/>
        <w:rPr>
          <w:rFonts w:ascii="Calibri" w:hAnsi="Calibri"/>
          <w:sz w:val="22"/>
          <w:szCs w:val="22"/>
        </w:rPr>
      </w:pPr>
    </w:p>
    <w:p w14:paraId="4FF8E114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BA"/>
        </w:rPr>
      </w:pPr>
      <w:r w:rsidRPr="00FE293C">
        <w:rPr>
          <w:rFonts w:ascii="Calibri" w:hAnsi="Calibri"/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14:paraId="19DF8ED7" w14:textId="77777777" w:rsidR="00C22367" w:rsidRPr="00FE293C" w:rsidRDefault="00C22367" w:rsidP="00C22367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</w:p>
    <w:p w14:paraId="30778807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депозита, а за Купца се проглашава други најбољи понуђач.</w:t>
      </w:r>
    </w:p>
    <w:p w14:paraId="74AA37AD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4126DE76" w14:textId="35338B08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ru-RU"/>
        </w:rPr>
      </w:pPr>
      <w:r w:rsidRPr="00FE293C">
        <w:rPr>
          <w:rFonts w:ascii="Calibri" w:hAnsi="Calibri"/>
          <w:sz w:val="22"/>
          <w:szCs w:val="22"/>
          <w:lang w:val="sr-Cyrl-CS"/>
        </w:rPr>
        <w:lastRenderedPageBreak/>
        <w:t>Имовина се купује у виђеном стању и може се разгледати након откупа продајне документације, а најкасније 7 дана пре заказане продаје</w:t>
      </w:r>
      <w:r w:rsidRPr="00FE293C">
        <w:rPr>
          <w:rFonts w:ascii="Calibri" w:hAnsi="Calibri"/>
          <w:sz w:val="22"/>
          <w:szCs w:val="22"/>
          <w:lang w:val="ru-RU"/>
        </w:rPr>
        <w:t xml:space="preserve"> сваким радним даном од </w:t>
      </w:r>
      <w:r>
        <w:rPr>
          <w:rFonts w:ascii="Calibri" w:hAnsi="Calibri"/>
          <w:sz w:val="22"/>
          <w:szCs w:val="22"/>
          <w:lang w:val="ru-RU"/>
        </w:rPr>
        <w:t>09:00</w:t>
      </w:r>
      <w:r w:rsidRPr="00FE293C">
        <w:rPr>
          <w:rFonts w:ascii="Calibri" w:hAnsi="Calibri"/>
          <w:sz w:val="22"/>
          <w:szCs w:val="22"/>
          <w:lang w:val="ru-RU"/>
        </w:rPr>
        <w:t xml:space="preserve"> до</w:t>
      </w:r>
      <w:r>
        <w:rPr>
          <w:rFonts w:ascii="Calibri" w:hAnsi="Calibri"/>
          <w:sz w:val="22"/>
          <w:szCs w:val="22"/>
          <w:lang w:val="ru-RU"/>
        </w:rPr>
        <w:t xml:space="preserve"> 14:00 </w:t>
      </w:r>
      <w:r w:rsidRPr="00FE293C">
        <w:rPr>
          <w:rFonts w:ascii="Calibri" w:hAnsi="Calibri"/>
          <w:sz w:val="22"/>
          <w:szCs w:val="22"/>
          <w:lang w:val="ru-RU"/>
        </w:rPr>
        <w:t xml:space="preserve">часова уз претходну најаву на телефон </w:t>
      </w:r>
      <w:r>
        <w:rPr>
          <w:rFonts w:ascii="Calibri" w:hAnsi="Calibri"/>
          <w:sz w:val="22"/>
          <w:szCs w:val="22"/>
          <w:lang w:val="ru-RU"/>
        </w:rPr>
        <w:t>0</w:t>
      </w:r>
      <w:r w:rsidR="006B509F">
        <w:rPr>
          <w:rFonts w:ascii="Calibri" w:hAnsi="Calibri"/>
          <w:sz w:val="22"/>
          <w:szCs w:val="22"/>
          <w:lang w:val="ru-RU"/>
        </w:rPr>
        <w:t>64</w:t>
      </w:r>
      <w:r>
        <w:rPr>
          <w:rFonts w:ascii="Calibri" w:hAnsi="Calibri"/>
          <w:sz w:val="22"/>
          <w:szCs w:val="22"/>
          <w:lang w:val="ru-RU"/>
        </w:rPr>
        <w:t>.3</w:t>
      </w:r>
      <w:r w:rsidR="006B509F">
        <w:rPr>
          <w:rFonts w:ascii="Calibri" w:hAnsi="Calibri"/>
          <w:sz w:val="22"/>
          <w:szCs w:val="22"/>
          <w:lang w:val="ru-RU"/>
        </w:rPr>
        <w:t>2.4</w:t>
      </w:r>
      <w:r>
        <w:rPr>
          <w:rFonts w:ascii="Calibri" w:hAnsi="Calibri"/>
          <w:sz w:val="22"/>
          <w:szCs w:val="22"/>
          <w:lang w:val="ru-RU"/>
        </w:rPr>
        <w:t>4</w:t>
      </w:r>
      <w:r w:rsidR="006B509F">
        <w:rPr>
          <w:rFonts w:ascii="Calibri" w:hAnsi="Calibri"/>
          <w:sz w:val="22"/>
          <w:szCs w:val="22"/>
          <w:lang w:val="ru-RU"/>
        </w:rPr>
        <w:t>.577</w:t>
      </w:r>
      <w:r w:rsidRPr="00FE293C">
        <w:rPr>
          <w:rFonts w:ascii="Calibri" w:hAnsi="Calibri"/>
          <w:sz w:val="22"/>
          <w:szCs w:val="22"/>
          <w:lang w:val="ru-RU"/>
        </w:rPr>
        <w:t>.</w:t>
      </w:r>
    </w:p>
    <w:p w14:paraId="0B311D07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763345F2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>
        <w:rPr>
          <w:rFonts w:ascii="Calibri" w:hAnsi="Calibri"/>
          <w:sz w:val="22"/>
          <w:szCs w:val="22"/>
          <w:lang w:val="sr-Cyrl-CS"/>
        </w:rPr>
        <w:t>5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од дана јавног надметања. </w:t>
      </w:r>
    </w:p>
    <w:p w14:paraId="280F3BCB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6B759D5B" w14:textId="77777777" w:rsidR="00C22367" w:rsidRPr="00FE293C" w:rsidRDefault="00C22367" w:rsidP="00C22367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Другом најбољем понуђачу на јавном надметању, депозит (гаранција) се враћа у року од </w:t>
      </w:r>
      <w:r>
        <w:rPr>
          <w:rFonts w:ascii="Calibri" w:hAnsi="Calibri"/>
          <w:sz w:val="22"/>
          <w:szCs w:val="22"/>
          <w:lang w:val="sr-Cyrl-CS"/>
        </w:rPr>
        <w:t xml:space="preserve">17 дана </w:t>
      </w:r>
      <w:r w:rsidRPr="00FE293C">
        <w:rPr>
          <w:rFonts w:ascii="Calibri" w:hAnsi="Calibri"/>
          <w:sz w:val="22"/>
          <w:szCs w:val="22"/>
          <w:lang w:val="sr-Cyrl-CS"/>
        </w:rPr>
        <w:t>од дана јавног надметања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. </w:t>
      </w:r>
    </w:p>
    <w:p w14:paraId="1A229842" w14:textId="77777777" w:rsidR="00C22367" w:rsidRPr="00FE293C" w:rsidRDefault="00C22367" w:rsidP="00C22367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</w:p>
    <w:p w14:paraId="3C37DA8B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Порези и трошкови се додају на постигнуту купопродајну цену.</w:t>
      </w:r>
    </w:p>
    <w:p w14:paraId="45C7D3AC" w14:textId="77777777" w:rsidR="00C22367" w:rsidRPr="00FE293C" w:rsidRDefault="00C22367" w:rsidP="00C22367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1BD8DB04" w14:textId="2D21D831" w:rsidR="00C22367" w:rsidRDefault="00C22367" w:rsidP="006B509F">
      <w:pPr>
        <w:jc w:val="both"/>
      </w:pPr>
      <w:r w:rsidRPr="00FE293C">
        <w:rPr>
          <w:rFonts w:ascii="Calibri" w:hAnsi="Calibri"/>
          <w:sz w:val="22"/>
          <w:szCs w:val="22"/>
        </w:rPr>
        <w:t>O</w:t>
      </w:r>
      <w:r w:rsidRPr="00FE293C">
        <w:rPr>
          <w:rFonts w:ascii="Calibri" w:hAnsi="Calibri"/>
          <w:sz w:val="22"/>
          <w:szCs w:val="22"/>
          <w:lang w:val="sr-Cyrl-CS"/>
        </w:rPr>
        <w:t>влашћено лице:</w:t>
      </w:r>
      <w:r w:rsidRPr="00FE293C">
        <w:rPr>
          <w:rFonts w:ascii="Calibri" w:hAnsi="Calibri"/>
          <w:sz w:val="22"/>
          <w:szCs w:val="22"/>
          <w:lang w:val="ru-RU"/>
        </w:rPr>
        <w:t xml:space="preserve"> стечајни управник</w:t>
      </w:r>
      <w:r>
        <w:rPr>
          <w:rFonts w:ascii="Calibri" w:hAnsi="Calibri"/>
          <w:sz w:val="22"/>
          <w:szCs w:val="22"/>
          <w:lang w:val="ru-RU"/>
        </w:rPr>
        <w:t xml:space="preserve"> </w:t>
      </w:r>
      <w:proofErr w:type="spellStart"/>
      <w:r w:rsidR="00732FFD">
        <w:rPr>
          <w:rFonts w:ascii="Calibri" w:hAnsi="Calibri"/>
          <w:sz w:val="22"/>
          <w:szCs w:val="22"/>
        </w:rPr>
        <w:t>Мирко</w:t>
      </w:r>
      <w:proofErr w:type="spellEnd"/>
      <w:r w:rsidR="00732FFD">
        <w:rPr>
          <w:rFonts w:ascii="Calibri" w:hAnsi="Calibri"/>
          <w:sz w:val="22"/>
          <w:szCs w:val="22"/>
        </w:rPr>
        <w:t xml:space="preserve"> </w:t>
      </w:r>
      <w:proofErr w:type="spellStart"/>
      <w:r w:rsidR="00732FFD">
        <w:rPr>
          <w:rFonts w:ascii="Calibri" w:hAnsi="Calibri"/>
          <w:sz w:val="22"/>
          <w:szCs w:val="22"/>
        </w:rPr>
        <w:t>Петровић</w:t>
      </w:r>
      <w:proofErr w:type="spellEnd"/>
      <w:r w:rsidRPr="00FE293C">
        <w:rPr>
          <w:rFonts w:ascii="Calibri" w:hAnsi="Calibri"/>
          <w:sz w:val="22"/>
          <w:szCs w:val="22"/>
          <w:lang w:val="sr-Cyrl-CS"/>
        </w:rPr>
        <w:t>, контакт телефон: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="006B509F">
        <w:rPr>
          <w:rFonts w:ascii="Calibri" w:hAnsi="Calibri"/>
          <w:sz w:val="22"/>
          <w:szCs w:val="22"/>
          <w:lang w:val="ru-RU"/>
        </w:rPr>
        <w:t>064.32.44.577</w:t>
      </w:r>
    </w:p>
    <w:p w14:paraId="6956E19F" w14:textId="77777777" w:rsidR="00B2741D" w:rsidRDefault="00B2741D"/>
    <w:sectPr w:rsidR="00B2741D" w:rsidSect="00822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46ED1"/>
    <w:multiLevelType w:val="hybridMultilevel"/>
    <w:tmpl w:val="19F04AF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F22F7"/>
    <w:multiLevelType w:val="hybridMultilevel"/>
    <w:tmpl w:val="19F04AF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F2D1F"/>
    <w:multiLevelType w:val="hybridMultilevel"/>
    <w:tmpl w:val="84D8B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7"/>
    <w:rsid w:val="003063A8"/>
    <w:rsid w:val="003862EA"/>
    <w:rsid w:val="00452789"/>
    <w:rsid w:val="00492B77"/>
    <w:rsid w:val="004E4393"/>
    <w:rsid w:val="0053284A"/>
    <w:rsid w:val="005510E0"/>
    <w:rsid w:val="005A230B"/>
    <w:rsid w:val="005F0A7B"/>
    <w:rsid w:val="00627BCD"/>
    <w:rsid w:val="006B509F"/>
    <w:rsid w:val="006E2933"/>
    <w:rsid w:val="006F1A67"/>
    <w:rsid w:val="00732FFD"/>
    <w:rsid w:val="007D4055"/>
    <w:rsid w:val="008222B6"/>
    <w:rsid w:val="008861A5"/>
    <w:rsid w:val="008C4485"/>
    <w:rsid w:val="009A4C64"/>
    <w:rsid w:val="009B041E"/>
    <w:rsid w:val="009B760E"/>
    <w:rsid w:val="009D4A7E"/>
    <w:rsid w:val="00A40B41"/>
    <w:rsid w:val="00A551CF"/>
    <w:rsid w:val="00A848CE"/>
    <w:rsid w:val="00A90BF6"/>
    <w:rsid w:val="00A968CD"/>
    <w:rsid w:val="00AD2AA4"/>
    <w:rsid w:val="00B2741D"/>
    <w:rsid w:val="00BA0887"/>
    <w:rsid w:val="00BE7961"/>
    <w:rsid w:val="00C22367"/>
    <w:rsid w:val="00C370C4"/>
    <w:rsid w:val="00C63B16"/>
    <w:rsid w:val="00C75DB6"/>
    <w:rsid w:val="00D30B61"/>
    <w:rsid w:val="00DB11E1"/>
    <w:rsid w:val="00DB70DA"/>
    <w:rsid w:val="00F0000A"/>
    <w:rsid w:val="00F40D53"/>
    <w:rsid w:val="00FD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606F"/>
  <w15:docId w15:val="{D700B297-07C8-450D-B9C8-515A91FC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90BF6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67"/>
    <w:pPr>
      <w:ind w:left="720"/>
      <w:contextualSpacing/>
    </w:pPr>
  </w:style>
  <w:style w:type="paragraph" w:styleId="BodyText">
    <w:name w:val="Body Text"/>
    <w:basedOn w:val="Normal"/>
    <w:link w:val="BodyTextChar"/>
    <w:rsid w:val="00C22367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C22367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A90BF6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A90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Vukso</dc:creator>
  <cp:lastModifiedBy>Mirko Petrovic</cp:lastModifiedBy>
  <cp:revision>2</cp:revision>
  <cp:lastPrinted>2020-09-30T11:58:00Z</cp:lastPrinted>
  <dcterms:created xsi:type="dcterms:W3CDTF">2020-09-30T12:28:00Z</dcterms:created>
  <dcterms:modified xsi:type="dcterms:W3CDTF">2020-09-30T12:28:00Z</dcterms:modified>
</cp:coreProperties>
</file>